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39" w:rsidRPr="004D6ED0" w:rsidRDefault="00852E4C" w:rsidP="00852E4C">
      <w:pPr>
        <w:spacing w:before="29" w:after="29" w:line="240" w:lineRule="auto"/>
        <w:ind w:left="0" w:right="0" w:firstLine="0"/>
        <w:jc w:val="center"/>
        <w:rPr>
          <w:rFonts w:ascii="Times New Roman" w:eastAsia="Times New Roman" w:hAnsi="Times New Roman" w:cs="Times New Roman"/>
          <w:color w:val="000000"/>
          <w:sz w:val="36"/>
          <w:szCs w:val="36"/>
          <w:lang w:eastAsia="ru-RU"/>
        </w:rPr>
      </w:pPr>
      <w:bookmarkStart w:id="0" w:name="_GoBack"/>
      <w:bookmarkEnd w:id="0"/>
      <w:r w:rsidRPr="004D6ED0">
        <w:rPr>
          <w:rFonts w:ascii="Times New Roman" w:eastAsia="Times New Roman" w:hAnsi="Times New Roman" w:cs="Times New Roman"/>
          <w:color w:val="000000"/>
          <w:sz w:val="36"/>
          <w:szCs w:val="36"/>
          <w:lang w:eastAsia="ru-RU"/>
        </w:rPr>
        <w:t>МБОУ «Первомайская средняя общеобразовательная школа»</w:t>
      </w:r>
    </w:p>
    <w:p w:rsidR="00852E4C" w:rsidRPr="004D6ED0" w:rsidRDefault="00852E4C" w:rsidP="00852E4C">
      <w:pPr>
        <w:spacing w:before="29" w:after="29" w:line="240" w:lineRule="auto"/>
        <w:ind w:left="0" w:right="0" w:firstLine="0"/>
        <w:jc w:val="center"/>
        <w:rPr>
          <w:rFonts w:ascii="Times New Roman" w:eastAsia="Times New Roman" w:hAnsi="Times New Roman" w:cs="Times New Roman"/>
          <w:color w:val="000000"/>
          <w:sz w:val="36"/>
          <w:szCs w:val="36"/>
          <w:lang w:eastAsia="ru-RU"/>
        </w:rPr>
      </w:pPr>
      <w:r w:rsidRPr="004D6ED0">
        <w:rPr>
          <w:rFonts w:ascii="Times New Roman" w:eastAsia="Times New Roman" w:hAnsi="Times New Roman" w:cs="Times New Roman"/>
          <w:color w:val="000000"/>
          <w:sz w:val="36"/>
          <w:szCs w:val="36"/>
          <w:lang w:eastAsia="ru-RU"/>
        </w:rPr>
        <w:t>(учебный корпус №2)</w:t>
      </w:r>
    </w:p>
    <w:p w:rsidR="003F0C39" w:rsidRDefault="003F0C39"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Default="00852E4C"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Default="00852E4C"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Default="00852E4C"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Default="00852E4C"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Default="00852E4C"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Default="00852E4C"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Default="00852E4C"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Pr="0042505C" w:rsidRDefault="00852E4C" w:rsidP="00852E4C">
      <w:pPr>
        <w:spacing w:before="29" w:after="29" w:line="240" w:lineRule="auto"/>
        <w:ind w:left="0" w:right="0" w:firstLine="0"/>
        <w:jc w:val="center"/>
        <w:rPr>
          <w:rFonts w:ascii="Times New Roman" w:eastAsia="Times New Roman" w:hAnsi="Times New Roman" w:cs="Times New Roman"/>
          <w:color w:val="000000"/>
          <w:sz w:val="28"/>
          <w:szCs w:val="28"/>
          <w:lang w:eastAsia="ru-RU"/>
        </w:rPr>
      </w:pPr>
    </w:p>
    <w:p w:rsidR="00852E4C" w:rsidRDefault="00852E4C" w:rsidP="00852E4C">
      <w:pPr>
        <w:ind w:left="-567"/>
        <w:jc w:val="center"/>
        <w:rPr>
          <w:rFonts w:ascii="Times New Roman" w:hAnsi="Times New Roman" w:cs="Times New Roman"/>
          <w:sz w:val="52"/>
          <w:szCs w:val="52"/>
        </w:rPr>
      </w:pPr>
      <w:r w:rsidRPr="00852E4C">
        <w:rPr>
          <w:rFonts w:ascii="Times New Roman" w:hAnsi="Times New Roman" w:cs="Times New Roman"/>
          <w:sz w:val="52"/>
          <w:szCs w:val="52"/>
        </w:rPr>
        <w:t xml:space="preserve">Конференция </w:t>
      </w:r>
    </w:p>
    <w:p w:rsidR="00852E4C" w:rsidRPr="00852E4C" w:rsidRDefault="00852E4C" w:rsidP="00852E4C">
      <w:pPr>
        <w:ind w:left="-567"/>
        <w:jc w:val="center"/>
        <w:rPr>
          <w:rFonts w:ascii="Times New Roman" w:hAnsi="Times New Roman" w:cs="Times New Roman"/>
          <w:sz w:val="52"/>
          <w:szCs w:val="52"/>
        </w:rPr>
      </w:pPr>
      <w:r w:rsidRPr="00852E4C">
        <w:rPr>
          <w:rFonts w:ascii="Times New Roman" w:hAnsi="Times New Roman" w:cs="Times New Roman"/>
          <w:sz w:val="52"/>
          <w:szCs w:val="52"/>
        </w:rPr>
        <w:t>«Преподобный Амвросий Оптинский</w:t>
      </w:r>
      <w:r>
        <w:rPr>
          <w:rFonts w:ascii="Times New Roman" w:hAnsi="Times New Roman" w:cs="Times New Roman"/>
          <w:sz w:val="52"/>
          <w:szCs w:val="52"/>
        </w:rPr>
        <w:t xml:space="preserve"> –</w:t>
      </w:r>
      <w:r w:rsidRPr="00852E4C">
        <w:rPr>
          <w:rFonts w:ascii="Times New Roman" w:hAnsi="Times New Roman" w:cs="Times New Roman"/>
          <w:sz w:val="52"/>
          <w:szCs w:val="52"/>
        </w:rPr>
        <w:t xml:space="preserve"> </w:t>
      </w:r>
      <w:r w:rsidR="0063061E">
        <w:rPr>
          <w:rFonts w:ascii="Times New Roman" w:hAnsi="Times New Roman" w:cs="Times New Roman"/>
          <w:sz w:val="52"/>
          <w:szCs w:val="52"/>
        </w:rPr>
        <w:t>святой подвиж</w:t>
      </w:r>
      <w:r>
        <w:rPr>
          <w:rFonts w:ascii="Times New Roman" w:hAnsi="Times New Roman" w:cs="Times New Roman"/>
          <w:sz w:val="52"/>
          <w:szCs w:val="52"/>
        </w:rPr>
        <w:t>ник земли Тамбовской»</w:t>
      </w:r>
    </w:p>
    <w:p w:rsidR="00852E4C" w:rsidRDefault="00852E4C"/>
    <w:p w:rsidR="00852E4C" w:rsidRDefault="00852E4C"/>
    <w:p w:rsidR="00852E4C" w:rsidRDefault="00852E4C"/>
    <w:p w:rsidR="00852E4C" w:rsidRPr="00E17174" w:rsidRDefault="00E17174" w:rsidP="00E17174">
      <w:pPr>
        <w:ind w:left="709"/>
        <w:jc w:val="center"/>
        <w:rPr>
          <w:rFonts w:ascii="Times New Roman" w:hAnsi="Times New Roman" w:cs="Times New Roman"/>
          <w:b/>
        </w:rPr>
      </w:pPr>
      <w:r w:rsidRPr="00E17174">
        <w:rPr>
          <w:rFonts w:ascii="Times New Roman" w:hAnsi="Times New Roman" w:cs="Times New Roman"/>
          <w:b/>
        </w:rPr>
        <w:t>Подготовили и провели:</w:t>
      </w:r>
    </w:p>
    <w:p w:rsidR="00E17174" w:rsidRPr="00E17174" w:rsidRDefault="00E17174" w:rsidP="00E17174">
      <w:pPr>
        <w:ind w:left="709"/>
        <w:jc w:val="center"/>
        <w:rPr>
          <w:rFonts w:ascii="Times New Roman" w:hAnsi="Times New Roman" w:cs="Times New Roman"/>
        </w:rPr>
      </w:pPr>
      <w:r w:rsidRPr="00E17174">
        <w:rPr>
          <w:rFonts w:ascii="Times New Roman" w:hAnsi="Times New Roman" w:cs="Times New Roman"/>
        </w:rPr>
        <w:t xml:space="preserve">       </w:t>
      </w:r>
      <w:r>
        <w:rPr>
          <w:rFonts w:ascii="Times New Roman" w:hAnsi="Times New Roman" w:cs="Times New Roman"/>
        </w:rPr>
        <w:t xml:space="preserve"> </w:t>
      </w:r>
      <w:r w:rsidRPr="00E17174">
        <w:rPr>
          <w:rFonts w:ascii="Times New Roman" w:hAnsi="Times New Roman" w:cs="Times New Roman"/>
        </w:rPr>
        <w:t xml:space="preserve"> Казюлина Ольга Александровна  – заведующая школьной библиотекой,</w:t>
      </w:r>
    </w:p>
    <w:p w:rsidR="00E17174" w:rsidRPr="00E17174" w:rsidRDefault="00E17174" w:rsidP="00E17174">
      <w:pPr>
        <w:ind w:left="709"/>
        <w:rPr>
          <w:rFonts w:ascii="Times New Roman" w:hAnsi="Times New Roman" w:cs="Times New Roman"/>
        </w:rPr>
      </w:pPr>
      <w:r w:rsidRPr="00E17174">
        <w:rPr>
          <w:rFonts w:ascii="Times New Roman" w:hAnsi="Times New Roman" w:cs="Times New Roman"/>
        </w:rPr>
        <w:t xml:space="preserve">      </w:t>
      </w:r>
      <w:r>
        <w:rPr>
          <w:rFonts w:ascii="Times New Roman" w:hAnsi="Times New Roman" w:cs="Times New Roman"/>
        </w:rPr>
        <w:t xml:space="preserve">  </w:t>
      </w:r>
      <w:r w:rsidRPr="00E17174">
        <w:rPr>
          <w:rFonts w:ascii="Times New Roman" w:hAnsi="Times New Roman" w:cs="Times New Roman"/>
        </w:rPr>
        <w:t>Антипова Светлана Николаевна  – учитель географии,</w:t>
      </w:r>
    </w:p>
    <w:p w:rsidR="00E17174" w:rsidRPr="00E17174" w:rsidRDefault="00E17174" w:rsidP="00E17174">
      <w:pPr>
        <w:ind w:left="709"/>
        <w:jc w:val="center"/>
        <w:rPr>
          <w:rFonts w:ascii="Times New Roman" w:hAnsi="Times New Roman" w:cs="Times New Roman"/>
        </w:rPr>
      </w:pPr>
      <w:r w:rsidRPr="00E17174">
        <w:rPr>
          <w:rFonts w:ascii="Times New Roman" w:hAnsi="Times New Roman" w:cs="Times New Roman"/>
        </w:rPr>
        <w:t xml:space="preserve">      </w:t>
      </w:r>
      <w:r>
        <w:rPr>
          <w:rFonts w:ascii="Times New Roman" w:hAnsi="Times New Roman" w:cs="Times New Roman"/>
        </w:rPr>
        <w:t xml:space="preserve">  </w:t>
      </w:r>
      <w:r w:rsidRPr="00E17174">
        <w:rPr>
          <w:rFonts w:ascii="Times New Roman" w:hAnsi="Times New Roman" w:cs="Times New Roman"/>
        </w:rPr>
        <w:t>Казюлина Ольга Владимировна  – учитель русского языка и литературы,</w:t>
      </w:r>
    </w:p>
    <w:p w:rsidR="00E17174" w:rsidRPr="00E17174" w:rsidRDefault="00E17174" w:rsidP="00E17174">
      <w:pPr>
        <w:ind w:left="709"/>
        <w:rPr>
          <w:rFonts w:ascii="Times New Roman" w:hAnsi="Times New Roman" w:cs="Times New Roman"/>
        </w:rPr>
      </w:pPr>
      <w:r>
        <w:rPr>
          <w:rFonts w:ascii="Times New Roman" w:hAnsi="Times New Roman" w:cs="Times New Roman"/>
        </w:rPr>
        <w:t xml:space="preserve">        </w:t>
      </w:r>
      <w:r w:rsidRPr="00E17174">
        <w:rPr>
          <w:rFonts w:ascii="Times New Roman" w:hAnsi="Times New Roman" w:cs="Times New Roman"/>
        </w:rPr>
        <w:t>Шипилова Елена Николаевна - учитель русского языка и литературы,</w:t>
      </w:r>
    </w:p>
    <w:p w:rsidR="00E17174" w:rsidRPr="00E17174" w:rsidRDefault="00E17174" w:rsidP="00E17174">
      <w:pPr>
        <w:ind w:left="709"/>
        <w:jc w:val="center"/>
        <w:rPr>
          <w:rFonts w:ascii="Times New Roman" w:hAnsi="Times New Roman" w:cs="Times New Roman"/>
        </w:rPr>
      </w:pPr>
      <w:r w:rsidRPr="00E17174">
        <w:rPr>
          <w:rFonts w:ascii="Times New Roman" w:hAnsi="Times New Roman" w:cs="Times New Roman"/>
        </w:rPr>
        <w:t xml:space="preserve">   </w:t>
      </w:r>
      <w:r>
        <w:rPr>
          <w:rFonts w:ascii="Times New Roman" w:hAnsi="Times New Roman" w:cs="Times New Roman"/>
        </w:rPr>
        <w:t xml:space="preserve">     </w:t>
      </w:r>
      <w:r w:rsidRPr="00E17174">
        <w:rPr>
          <w:rFonts w:ascii="Times New Roman" w:hAnsi="Times New Roman" w:cs="Times New Roman"/>
        </w:rPr>
        <w:t>Терновская Наталья Викторовна - учитель русского языка и литературы.</w:t>
      </w:r>
    </w:p>
    <w:p w:rsidR="00E17174" w:rsidRPr="00E17174" w:rsidRDefault="00E17174" w:rsidP="00E17174">
      <w:pPr>
        <w:ind w:left="709"/>
        <w:jc w:val="center"/>
        <w:rPr>
          <w:rFonts w:ascii="Times New Roman" w:hAnsi="Times New Roman" w:cs="Times New Roman"/>
        </w:rPr>
      </w:pPr>
    </w:p>
    <w:p w:rsidR="00E17174" w:rsidRDefault="00E17174"/>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p w:rsidR="00852E4C" w:rsidRDefault="00852E4C"/>
    <w:tbl>
      <w:tblPr>
        <w:tblW w:w="9781" w:type="dxa"/>
        <w:tblCellSpacing w:w="0" w:type="dxa"/>
        <w:tblInd w:w="-537" w:type="dxa"/>
        <w:tblCellMar>
          <w:top w:w="30" w:type="dxa"/>
          <w:left w:w="30" w:type="dxa"/>
          <w:bottom w:w="30" w:type="dxa"/>
          <w:right w:w="30" w:type="dxa"/>
        </w:tblCellMar>
        <w:tblLook w:val="04A0" w:firstRow="1" w:lastRow="0" w:firstColumn="1" w:lastColumn="0" w:noHBand="0" w:noVBand="1"/>
      </w:tblPr>
      <w:tblGrid>
        <w:gridCol w:w="9781"/>
      </w:tblGrid>
      <w:tr w:rsidR="003F0C39" w:rsidRPr="0042505C" w:rsidTr="00727297">
        <w:trPr>
          <w:tblCellSpacing w:w="0" w:type="dxa"/>
        </w:trPr>
        <w:tc>
          <w:tcPr>
            <w:tcW w:w="9781" w:type="dxa"/>
            <w:vAlign w:val="center"/>
            <w:hideMark/>
          </w:tcPr>
          <w:p w:rsidR="003F0C39" w:rsidRPr="0042505C" w:rsidRDefault="009E20CF"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конференции</w:t>
            </w:r>
            <w:r w:rsidR="003F0C39" w:rsidRPr="0042505C">
              <w:rPr>
                <w:rFonts w:ascii="Times New Roman" w:eastAsia="Times New Roman" w:hAnsi="Times New Roman" w:cs="Times New Roman"/>
                <w:sz w:val="28"/>
                <w:szCs w:val="28"/>
                <w:lang w:eastAsia="ru-RU"/>
              </w:rPr>
              <w:t xml:space="preserve"> - развитие духовно-нравственного воспитания учащихся, формирование и становление целостной личности с бога</w:t>
            </w:r>
            <w:r w:rsidR="003F0C39" w:rsidRPr="0042505C">
              <w:rPr>
                <w:rFonts w:ascii="Times New Roman" w:eastAsia="Times New Roman" w:hAnsi="Times New Roman" w:cs="Times New Roman"/>
                <w:sz w:val="28"/>
                <w:szCs w:val="28"/>
                <w:lang w:eastAsia="ru-RU"/>
              </w:rPr>
              <w:softHyphen/>
              <w:t xml:space="preserve">тым духовным, социально-нравственным потенциалом, гражданина и патриота своей Родины. </w:t>
            </w:r>
          </w:p>
          <w:p w:rsidR="003F0C39" w:rsidRPr="0042505C" w:rsidRDefault="003F0C39"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p>
          <w:p w:rsidR="003F0C39" w:rsidRPr="0042505C" w:rsidRDefault="003F0C39"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r w:rsidRPr="0042505C">
              <w:rPr>
                <w:rFonts w:ascii="Times New Roman" w:eastAsia="Times New Roman" w:hAnsi="Times New Roman" w:cs="Times New Roman"/>
                <w:sz w:val="28"/>
                <w:szCs w:val="28"/>
                <w:lang w:eastAsia="ru-RU"/>
              </w:rPr>
              <w:t xml:space="preserve">Задачи: </w:t>
            </w:r>
          </w:p>
          <w:p w:rsidR="003F0C39" w:rsidRPr="0042505C" w:rsidRDefault="003F0C39"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r w:rsidRPr="0042505C">
              <w:rPr>
                <w:rFonts w:ascii="Times New Roman" w:eastAsia="Times New Roman" w:hAnsi="Times New Roman" w:cs="Times New Roman"/>
                <w:sz w:val="28"/>
                <w:szCs w:val="28"/>
                <w:lang w:eastAsia="ru-RU"/>
              </w:rPr>
              <w:t>-  совершенствование духовно-нравственного воспитания  обучащихся;</w:t>
            </w:r>
          </w:p>
          <w:p w:rsidR="003F0C39" w:rsidRPr="0042505C" w:rsidRDefault="003F0C39"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r w:rsidRPr="0042505C">
              <w:rPr>
                <w:rFonts w:ascii="Times New Roman" w:eastAsia="Times New Roman" w:hAnsi="Times New Roman" w:cs="Times New Roman"/>
                <w:sz w:val="28"/>
                <w:szCs w:val="28"/>
                <w:lang w:eastAsia="ru-RU"/>
              </w:rPr>
              <w:t xml:space="preserve">-  сохранение и развитие чувства гордости за свой народ, страну, край; </w:t>
            </w:r>
          </w:p>
          <w:p w:rsidR="003F0C39" w:rsidRPr="0042505C" w:rsidRDefault="003F0C39"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r w:rsidRPr="0042505C">
              <w:rPr>
                <w:rFonts w:ascii="Times New Roman" w:eastAsia="Times New Roman" w:hAnsi="Times New Roman" w:cs="Times New Roman"/>
                <w:sz w:val="28"/>
                <w:szCs w:val="28"/>
                <w:lang w:eastAsia="ru-RU"/>
              </w:rPr>
              <w:t xml:space="preserve">- приобщение школьников к духовным, нравственным, культурным ценностям своего народа; </w:t>
            </w:r>
          </w:p>
          <w:p w:rsidR="003F0C39" w:rsidRPr="0042505C" w:rsidRDefault="003F0C39"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r w:rsidRPr="0042505C">
              <w:rPr>
                <w:rFonts w:ascii="Times New Roman" w:eastAsia="Times New Roman" w:hAnsi="Times New Roman" w:cs="Times New Roman"/>
                <w:sz w:val="28"/>
                <w:szCs w:val="28"/>
                <w:lang w:eastAsia="ru-RU"/>
              </w:rPr>
              <w:t> - развитие познавательных интересов, потребностей в познании культурно - исторических ценностей страны.</w:t>
            </w:r>
          </w:p>
          <w:p w:rsidR="003F0C39" w:rsidRPr="0042505C" w:rsidRDefault="003F0C39"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p>
          <w:p w:rsidR="003F0C39" w:rsidRPr="0042505C" w:rsidRDefault="003F0C39" w:rsidP="0042505C">
            <w:pPr>
              <w:tabs>
                <w:tab w:val="left" w:pos="9498"/>
              </w:tabs>
              <w:spacing w:line="240" w:lineRule="auto"/>
              <w:ind w:left="-30" w:right="283" w:firstLine="30"/>
              <w:jc w:val="both"/>
              <w:rPr>
                <w:rFonts w:ascii="Times New Roman" w:eastAsia="Times New Roman" w:hAnsi="Times New Roman" w:cs="Times New Roman"/>
                <w:sz w:val="28"/>
                <w:szCs w:val="28"/>
                <w:lang w:eastAsia="ru-RU"/>
              </w:rPr>
            </w:pPr>
          </w:p>
          <w:p w:rsidR="003F0C39" w:rsidRPr="0042505C" w:rsidRDefault="003F0C39" w:rsidP="0042505C">
            <w:pPr>
              <w:tabs>
                <w:tab w:val="left" w:pos="9498"/>
              </w:tabs>
              <w:spacing w:line="240" w:lineRule="auto"/>
              <w:ind w:left="-313" w:right="283" w:firstLine="313"/>
              <w:jc w:val="both"/>
              <w:rPr>
                <w:rFonts w:ascii="Times New Roman" w:eastAsia="Times New Roman" w:hAnsi="Times New Roman" w:cs="Times New Roman"/>
                <w:color w:val="000000"/>
                <w:sz w:val="28"/>
                <w:szCs w:val="28"/>
                <w:lang w:eastAsia="ru-RU"/>
              </w:rPr>
            </w:pPr>
          </w:p>
          <w:p w:rsidR="0042505C" w:rsidRPr="0042505C" w:rsidRDefault="003F0C39" w:rsidP="0042505C">
            <w:pPr>
              <w:tabs>
                <w:tab w:val="left" w:pos="9498"/>
              </w:tabs>
              <w:spacing w:line="240" w:lineRule="auto"/>
              <w:ind w:right="283" w:hanging="1731"/>
              <w:jc w:val="both"/>
              <w:rPr>
                <w:rFonts w:ascii="Times New Roman" w:hAnsi="Times New Roman"/>
                <w:b/>
                <w:sz w:val="28"/>
                <w:szCs w:val="28"/>
              </w:rPr>
            </w:pPr>
            <w:r w:rsidRPr="0042505C">
              <w:rPr>
                <w:rFonts w:ascii="Times New Roman" w:eastAsia="Times New Roman" w:hAnsi="Times New Roman" w:cs="Times New Roman"/>
                <w:i/>
                <w:color w:val="000000"/>
                <w:sz w:val="28"/>
                <w:szCs w:val="28"/>
                <w:lang w:eastAsia="ru-RU"/>
              </w:rPr>
              <w:t>Чтение</w:t>
            </w:r>
            <w:r w:rsidRPr="0042505C">
              <w:rPr>
                <w:rFonts w:ascii="Times New Roman" w:eastAsia="Times New Roman" w:hAnsi="Times New Roman" w:cs="Times New Roman"/>
                <w:bCs/>
                <w:i/>
                <w:sz w:val="28"/>
                <w:szCs w:val="28"/>
                <w:lang w:eastAsia="ru-RU"/>
              </w:rPr>
              <w:t xml:space="preserve"> стихотворения </w:t>
            </w:r>
            <w:r w:rsidR="0042505C">
              <w:rPr>
                <w:rFonts w:ascii="Times New Roman" w:eastAsia="Times New Roman" w:hAnsi="Times New Roman" w:cs="Times New Roman"/>
                <w:bCs/>
                <w:i/>
                <w:sz w:val="28"/>
                <w:szCs w:val="28"/>
                <w:lang w:eastAsia="ru-RU"/>
              </w:rPr>
              <w:t xml:space="preserve">  </w:t>
            </w:r>
            <w:r w:rsidR="0042505C" w:rsidRPr="0042505C">
              <w:rPr>
                <w:rFonts w:ascii="Times New Roman" w:eastAsia="Times New Roman" w:hAnsi="Times New Roman" w:cs="Times New Roman"/>
                <w:b/>
                <w:bCs/>
                <w:sz w:val="28"/>
                <w:szCs w:val="28"/>
                <w:lang w:eastAsia="ru-RU"/>
              </w:rPr>
              <w:t xml:space="preserve"> «</w:t>
            </w:r>
            <w:r w:rsidR="0042505C" w:rsidRPr="0042505C">
              <w:rPr>
                <w:rFonts w:ascii="Times New Roman" w:hAnsi="Times New Roman"/>
                <w:b/>
                <w:sz w:val="28"/>
                <w:szCs w:val="28"/>
              </w:rPr>
              <w:t>Дивен Бог во Святых свои</w:t>
            </w:r>
            <w:r w:rsidR="0042505C">
              <w:rPr>
                <w:rFonts w:ascii="Times New Roman" w:hAnsi="Times New Roman"/>
                <w:b/>
                <w:sz w:val="28"/>
                <w:szCs w:val="28"/>
              </w:rPr>
              <w:t>»</w:t>
            </w:r>
          </w:p>
          <w:p w:rsidR="003F0C39" w:rsidRPr="0042505C" w:rsidRDefault="003F0C39" w:rsidP="0042505C">
            <w:pPr>
              <w:tabs>
                <w:tab w:val="left" w:pos="9498"/>
              </w:tabs>
              <w:spacing w:line="240" w:lineRule="auto"/>
              <w:ind w:left="-313" w:right="283" w:firstLine="313"/>
              <w:jc w:val="both"/>
              <w:rPr>
                <w:rFonts w:ascii="Times New Roman" w:hAnsi="Times New Roman"/>
                <w:i/>
                <w:sz w:val="28"/>
                <w:szCs w:val="28"/>
              </w:rPr>
            </w:pP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Над нами небо звездами сияет,</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Мы слышим мощное движение грозы.</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В зигзагах молния сверкает,</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Высоты освещает и низы.</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 xml:space="preserve">         </w:t>
            </w:r>
            <w:r w:rsidR="0042505C">
              <w:rPr>
                <w:rFonts w:ascii="Times New Roman" w:hAnsi="Times New Roman"/>
                <w:sz w:val="28"/>
                <w:szCs w:val="28"/>
              </w:rPr>
              <w:t xml:space="preserve"> </w:t>
            </w:r>
            <w:r w:rsidRPr="0042505C">
              <w:rPr>
                <w:rFonts w:ascii="Times New Roman" w:hAnsi="Times New Roman"/>
                <w:sz w:val="28"/>
                <w:szCs w:val="28"/>
              </w:rPr>
              <w:t>Мы  видим все: поля и реки,</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 xml:space="preserve">         </w:t>
            </w:r>
            <w:r w:rsidR="0042505C">
              <w:rPr>
                <w:rFonts w:ascii="Times New Roman" w:hAnsi="Times New Roman"/>
                <w:sz w:val="28"/>
                <w:szCs w:val="28"/>
              </w:rPr>
              <w:t xml:space="preserve"> </w:t>
            </w:r>
            <w:r w:rsidRPr="0042505C">
              <w:rPr>
                <w:rFonts w:ascii="Times New Roman" w:hAnsi="Times New Roman"/>
                <w:sz w:val="28"/>
                <w:szCs w:val="28"/>
              </w:rPr>
              <w:t>Дожди, цветы, долины и леса.</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 xml:space="preserve">         </w:t>
            </w:r>
            <w:r w:rsidR="0042505C">
              <w:rPr>
                <w:rFonts w:ascii="Times New Roman" w:hAnsi="Times New Roman"/>
                <w:sz w:val="28"/>
                <w:szCs w:val="28"/>
              </w:rPr>
              <w:t xml:space="preserve"> </w:t>
            </w:r>
            <w:r w:rsidRPr="0042505C">
              <w:rPr>
                <w:rFonts w:ascii="Times New Roman" w:hAnsi="Times New Roman"/>
                <w:sz w:val="28"/>
                <w:szCs w:val="28"/>
              </w:rPr>
              <w:t>И дивен Бог отныне и вовеки,</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 xml:space="preserve">         </w:t>
            </w:r>
            <w:r w:rsidR="0042505C">
              <w:rPr>
                <w:rFonts w:ascii="Times New Roman" w:hAnsi="Times New Roman"/>
                <w:sz w:val="28"/>
                <w:szCs w:val="28"/>
              </w:rPr>
              <w:t xml:space="preserve"> </w:t>
            </w:r>
            <w:r w:rsidRPr="0042505C">
              <w:rPr>
                <w:rFonts w:ascii="Times New Roman" w:hAnsi="Times New Roman"/>
                <w:sz w:val="28"/>
                <w:szCs w:val="28"/>
              </w:rPr>
              <w:t>И  во Святых своих  являет  чудеса.</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Нас тысячи созданий окружают</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Твоей безмерной Божьей красоты.</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Любви  Твоей для всех хватает,</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Достойным  чудеса  являешь Ты!</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 xml:space="preserve">        </w:t>
            </w:r>
            <w:r w:rsidR="0042505C">
              <w:rPr>
                <w:rFonts w:ascii="Times New Roman" w:hAnsi="Times New Roman"/>
                <w:sz w:val="28"/>
                <w:szCs w:val="28"/>
              </w:rPr>
              <w:t xml:space="preserve"> </w:t>
            </w:r>
            <w:r w:rsidRPr="0042505C">
              <w:rPr>
                <w:rFonts w:ascii="Times New Roman" w:hAnsi="Times New Roman"/>
                <w:sz w:val="28"/>
                <w:szCs w:val="28"/>
              </w:rPr>
              <w:t>Через людей Святых творенья раскрываешь,</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 xml:space="preserve">        </w:t>
            </w:r>
            <w:r w:rsidR="0042505C">
              <w:rPr>
                <w:rFonts w:ascii="Times New Roman" w:hAnsi="Times New Roman"/>
                <w:sz w:val="28"/>
                <w:szCs w:val="28"/>
              </w:rPr>
              <w:t xml:space="preserve"> </w:t>
            </w:r>
            <w:r w:rsidRPr="0042505C">
              <w:rPr>
                <w:rFonts w:ascii="Times New Roman" w:hAnsi="Times New Roman"/>
                <w:sz w:val="28"/>
                <w:szCs w:val="28"/>
              </w:rPr>
              <w:t>Кто постигает мудрости Твои.</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 xml:space="preserve">        </w:t>
            </w:r>
            <w:r w:rsidR="0042505C">
              <w:rPr>
                <w:rFonts w:ascii="Times New Roman" w:hAnsi="Times New Roman"/>
                <w:sz w:val="28"/>
                <w:szCs w:val="28"/>
              </w:rPr>
              <w:t xml:space="preserve"> </w:t>
            </w:r>
            <w:r w:rsidRPr="0042505C">
              <w:rPr>
                <w:rFonts w:ascii="Times New Roman" w:hAnsi="Times New Roman"/>
                <w:sz w:val="28"/>
                <w:szCs w:val="28"/>
              </w:rPr>
              <w:t>Ты так велик: дела и мысли знаешь</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 xml:space="preserve">        </w:t>
            </w:r>
            <w:r w:rsidR="0042505C">
              <w:rPr>
                <w:rFonts w:ascii="Times New Roman" w:hAnsi="Times New Roman"/>
                <w:sz w:val="28"/>
                <w:szCs w:val="28"/>
              </w:rPr>
              <w:t xml:space="preserve"> </w:t>
            </w:r>
            <w:r w:rsidRPr="0042505C">
              <w:rPr>
                <w:rFonts w:ascii="Times New Roman" w:hAnsi="Times New Roman"/>
                <w:sz w:val="28"/>
                <w:szCs w:val="28"/>
              </w:rPr>
              <w:t>И любящим  Тебя шлешь чудеса свои.</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Дух благочестия царит над нами,</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Бог во святых своих являет чудеса…</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Он всюду есть, всегда Он с нами,</w:t>
            </w:r>
          </w:p>
          <w:p w:rsidR="003F0C39" w:rsidRPr="0042505C" w:rsidRDefault="003F0C39" w:rsidP="0042505C">
            <w:pPr>
              <w:tabs>
                <w:tab w:val="left" w:pos="9498"/>
              </w:tabs>
              <w:spacing w:line="240" w:lineRule="auto"/>
              <w:ind w:right="283" w:hanging="1731"/>
              <w:jc w:val="both"/>
              <w:rPr>
                <w:rFonts w:ascii="Times New Roman" w:hAnsi="Times New Roman"/>
                <w:sz w:val="28"/>
                <w:szCs w:val="28"/>
              </w:rPr>
            </w:pPr>
            <w:r w:rsidRPr="0042505C">
              <w:rPr>
                <w:rFonts w:ascii="Times New Roman" w:hAnsi="Times New Roman"/>
                <w:sz w:val="28"/>
                <w:szCs w:val="28"/>
              </w:rPr>
              <w:t>Хоть высоко  вознесся в небеса.</w:t>
            </w:r>
          </w:p>
          <w:p w:rsidR="00546092" w:rsidRPr="0042505C" w:rsidRDefault="00546092" w:rsidP="0042505C">
            <w:pPr>
              <w:tabs>
                <w:tab w:val="left" w:pos="9498"/>
              </w:tabs>
              <w:spacing w:line="240" w:lineRule="auto"/>
              <w:ind w:right="283" w:hanging="1731"/>
              <w:jc w:val="both"/>
              <w:rPr>
                <w:rFonts w:ascii="Times New Roman" w:hAnsi="Times New Roman"/>
                <w:sz w:val="28"/>
                <w:szCs w:val="28"/>
              </w:rPr>
            </w:pPr>
          </w:p>
          <w:p w:rsidR="00546092" w:rsidRPr="0042505C" w:rsidRDefault="00546092" w:rsidP="0042505C">
            <w:pPr>
              <w:tabs>
                <w:tab w:val="left" w:pos="9498"/>
              </w:tabs>
              <w:spacing w:line="240" w:lineRule="auto"/>
              <w:ind w:left="-313" w:right="283" w:firstLine="313"/>
              <w:jc w:val="center"/>
              <w:rPr>
                <w:rFonts w:ascii="Times New Roman" w:hAnsi="Times New Roman"/>
                <w:sz w:val="28"/>
                <w:szCs w:val="28"/>
              </w:rPr>
            </w:pPr>
            <w:r w:rsidRPr="0042505C">
              <w:rPr>
                <w:rFonts w:ascii="Times New Roman" w:eastAsia="Times New Roman" w:hAnsi="Times New Roman" w:cs="Times New Roman"/>
                <w:bCs/>
                <w:sz w:val="28"/>
                <w:szCs w:val="28"/>
                <w:lang w:eastAsia="ru-RU"/>
              </w:rPr>
              <w:lastRenderedPageBreak/>
              <w:t xml:space="preserve">Сухарева </w:t>
            </w:r>
            <w:r w:rsidRPr="0042505C">
              <w:rPr>
                <w:rFonts w:ascii="Times New Roman" w:hAnsi="Times New Roman"/>
                <w:sz w:val="28"/>
                <w:szCs w:val="28"/>
              </w:rPr>
              <w:t>Татьяна, 12лет</w:t>
            </w:r>
          </w:p>
          <w:p w:rsidR="003F0C39" w:rsidRDefault="003F0C39" w:rsidP="0042505C">
            <w:pPr>
              <w:tabs>
                <w:tab w:val="left" w:pos="9498"/>
              </w:tabs>
              <w:spacing w:line="240" w:lineRule="auto"/>
              <w:ind w:right="283"/>
              <w:jc w:val="center"/>
              <w:rPr>
                <w:rFonts w:ascii="Calibri" w:hAnsi="Calibri"/>
                <w:sz w:val="28"/>
                <w:szCs w:val="28"/>
              </w:rPr>
            </w:pPr>
          </w:p>
          <w:p w:rsidR="0042505C" w:rsidRPr="0042505C" w:rsidRDefault="0042505C" w:rsidP="0042505C">
            <w:pPr>
              <w:tabs>
                <w:tab w:val="left" w:pos="9498"/>
              </w:tabs>
              <w:spacing w:line="240" w:lineRule="auto"/>
              <w:ind w:right="283"/>
              <w:jc w:val="center"/>
              <w:rPr>
                <w:rFonts w:ascii="Calibri" w:hAnsi="Calibri"/>
                <w:sz w:val="28"/>
                <w:szCs w:val="28"/>
              </w:rPr>
            </w:pPr>
          </w:p>
          <w:p w:rsidR="003F0C39" w:rsidRPr="009E20CF"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b/>
                <w:bCs/>
                <w:i/>
                <w:sz w:val="28"/>
                <w:szCs w:val="28"/>
                <w:lang w:eastAsia="ru-RU"/>
              </w:rPr>
            </w:pPr>
            <w:r w:rsidRPr="009E20CF">
              <w:rPr>
                <w:rFonts w:ascii="Times New Roman" w:eastAsia="Times New Roman" w:hAnsi="Times New Roman" w:cs="Times New Roman"/>
                <w:b/>
                <w:bCs/>
                <w:i/>
                <w:sz w:val="28"/>
                <w:szCs w:val="28"/>
                <w:lang w:eastAsia="ru-RU"/>
              </w:rPr>
              <w:t>Слово библиотекаря</w:t>
            </w:r>
          </w:p>
          <w:p w:rsidR="00546092" w:rsidRPr="0042505C" w:rsidRDefault="00F82F7B" w:rsidP="0042505C">
            <w:pPr>
              <w:tabs>
                <w:tab w:val="num" w:pos="-30"/>
                <w:tab w:val="left" w:pos="9498"/>
              </w:tabs>
              <w:spacing w:line="240" w:lineRule="auto"/>
              <w:ind w:left="-30" w:right="283" w:firstLine="30"/>
              <w:jc w:val="both"/>
              <w:rPr>
                <w:rFonts w:ascii="Times New Roman" w:hAnsi="Times New Roman" w:cs="Times New Roman"/>
                <w:sz w:val="28"/>
                <w:szCs w:val="28"/>
              </w:rPr>
            </w:pPr>
            <w:r w:rsidRPr="0042505C">
              <w:rPr>
                <w:rFonts w:ascii="Times New Roman" w:hAnsi="Times New Roman" w:cs="Times New Roman"/>
                <w:sz w:val="28"/>
                <w:szCs w:val="28"/>
              </w:rPr>
              <w:t xml:space="preserve">Добрый день, уважаемые гости, педагоги, родители, ребята. </w:t>
            </w:r>
          </w:p>
          <w:p w:rsidR="00546092" w:rsidRPr="0042505C" w:rsidRDefault="00546092"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Быстротекущая река времени приближает благословенную Оптину пустынь к знаменательной дате.</w:t>
            </w:r>
          </w:p>
          <w:p w:rsidR="00546092" w:rsidRPr="0042505C" w:rsidRDefault="00546092" w:rsidP="0042505C">
            <w:pPr>
              <w:tabs>
                <w:tab w:val="num" w:pos="-30"/>
                <w:tab w:val="left" w:pos="9498"/>
              </w:tabs>
              <w:spacing w:line="240" w:lineRule="auto"/>
              <w:ind w:left="-30" w:right="283" w:firstLine="3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 2012 году исполнится 200 лет со дня рождения прп. Амвросия Оптинского (23 ноября).</w:t>
            </w:r>
          </w:p>
          <w:p w:rsidR="00F82F7B" w:rsidRDefault="00F82F7B" w:rsidP="0042505C">
            <w:pPr>
              <w:tabs>
                <w:tab w:val="num" w:pos="-30"/>
                <w:tab w:val="left" w:pos="9498"/>
              </w:tabs>
              <w:spacing w:line="240" w:lineRule="auto"/>
              <w:ind w:left="-30" w:right="283" w:firstLine="0"/>
              <w:jc w:val="both"/>
              <w:rPr>
                <w:rFonts w:ascii="Times New Roman" w:eastAsia="Times New Roman" w:hAnsi="Times New Roman" w:cs="Times New Roman"/>
                <w:color w:val="000000"/>
                <w:sz w:val="28"/>
                <w:szCs w:val="28"/>
                <w:lang w:eastAsia="ru-RU"/>
              </w:rPr>
            </w:pPr>
            <w:r w:rsidRPr="0042505C">
              <w:rPr>
                <w:rFonts w:ascii="Times New Roman" w:hAnsi="Times New Roman" w:cs="Times New Roman"/>
                <w:sz w:val="28"/>
                <w:szCs w:val="28"/>
              </w:rPr>
              <w:t>П</w:t>
            </w:r>
            <w:r w:rsidR="00546092" w:rsidRPr="0042505C">
              <w:rPr>
                <w:rFonts w:ascii="Times New Roman" w:hAnsi="Times New Roman" w:cs="Times New Roman"/>
                <w:sz w:val="28"/>
                <w:szCs w:val="28"/>
              </w:rPr>
              <w:t xml:space="preserve">реподобный Амвросий Оптинский </w:t>
            </w:r>
            <w:r w:rsidRPr="0042505C">
              <w:rPr>
                <w:rFonts w:ascii="Times New Roman" w:hAnsi="Times New Roman" w:cs="Times New Roman"/>
                <w:sz w:val="28"/>
                <w:szCs w:val="28"/>
              </w:rPr>
              <w:t xml:space="preserve"> - </w:t>
            </w:r>
            <w:r w:rsidR="00546092" w:rsidRPr="0042505C">
              <w:rPr>
                <w:rFonts w:ascii="Times New Roman" w:eastAsia="Times New Roman" w:hAnsi="Times New Roman" w:cs="Times New Roman"/>
                <w:color w:val="000000"/>
                <w:sz w:val="28"/>
                <w:szCs w:val="28"/>
                <w:lang w:eastAsia="ru-RU"/>
              </w:rPr>
              <w:t>яркий</w:t>
            </w:r>
            <w:r w:rsidRPr="0042505C">
              <w:rPr>
                <w:rFonts w:ascii="Times New Roman" w:eastAsia="Times New Roman" w:hAnsi="Times New Roman" w:cs="Times New Roman"/>
                <w:color w:val="000000"/>
                <w:sz w:val="28"/>
                <w:szCs w:val="28"/>
                <w:lang w:eastAsia="ru-RU"/>
              </w:rPr>
              <w:t xml:space="preserve">  светильник русской святости. Он  первым из собора преподобных отцов и старцев Оптинских причислен к лику святых для всероссийского почитания. </w:t>
            </w:r>
            <w:r w:rsidR="00546092" w:rsidRPr="0042505C">
              <w:rPr>
                <w:rFonts w:ascii="Times New Roman" w:eastAsia="Times New Roman" w:hAnsi="Times New Roman" w:cs="Times New Roman"/>
                <w:color w:val="000000"/>
                <w:sz w:val="28"/>
                <w:szCs w:val="28"/>
                <w:lang w:eastAsia="ru-RU"/>
              </w:rPr>
              <w:t xml:space="preserve">Отрадно, что он является </w:t>
            </w:r>
            <w:r w:rsidR="0042505C">
              <w:rPr>
                <w:rFonts w:ascii="Times New Roman" w:eastAsia="Times New Roman" w:hAnsi="Times New Roman" w:cs="Times New Roman"/>
                <w:color w:val="000000"/>
                <w:sz w:val="28"/>
                <w:szCs w:val="28"/>
                <w:lang w:eastAsia="ru-RU"/>
              </w:rPr>
              <w:t>святым подвижником</w:t>
            </w:r>
            <w:r w:rsidR="00546092" w:rsidRPr="0042505C">
              <w:rPr>
                <w:rFonts w:ascii="Times New Roman" w:eastAsia="Times New Roman" w:hAnsi="Times New Roman" w:cs="Times New Roman"/>
                <w:color w:val="000000"/>
                <w:sz w:val="28"/>
                <w:szCs w:val="28"/>
                <w:lang w:eastAsia="ru-RU"/>
              </w:rPr>
              <w:t xml:space="preserve"> земли Тамбовской.</w:t>
            </w:r>
          </w:p>
          <w:p w:rsidR="009E20CF" w:rsidRPr="0042505C" w:rsidRDefault="009E20CF" w:rsidP="0042505C">
            <w:pPr>
              <w:tabs>
                <w:tab w:val="num" w:pos="-30"/>
                <w:tab w:val="left" w:pos="9498"/>
              </w:tabs>
              <w:spacing w:line="240" w:lineRule="auto"/>
              <w:ind w:left="-30" w:right="283" w:firstLine="0"/>
              <w:jc w:val="both"/>
              <w:rPr>
                <w:rFonts w:ascii="Times New Roman" w:eastAsia="Times New Roman" w:hAnsi="Times New Roman" w:cs="Times New Roman"/>
                <w:color w:val="000000"/>
                <w:sz w:val="28"/>
                <w:szCs w:val="28"/>
                <w:lang w:eastAsia="ru-RU"/>
              </w:rPr>
            </w:pPr>
          </w:p>
          <w:p w:rsidR="00F82F7B" w:rsidRPr="009E20CF" w:rsidRDefault="00F82F7B" w:rsidP="0042505C">
            <w:pPr>
              <w:tabs>
                <w:tab w:val="num" w:pos="-30"/>
                <w:tab w:val="left" w:pos="9498"/>
              </w:tabs>
              <w:spacing w:line="240" w:lineRule="auto"/>
              <w:ind w:left="-30" w:right="283" w:firstLine="30"/>
              <w:jc w:val="both"/>
              <w:rPr>
                <w:rFonts w:ascii="Times New Roman" w:hAnsi="Times New Roman" w:cs="Times New Roman"/>
                <w:sz w:val="28"/>
                <w:szCs w:val="28"/>
              </w:rPr>
            </w:pPr>
            <w:r w:rsidRPr="009E20CF">
              <w:rPr>
                <w:rFonts w:ascii="Times New Roman" w:hAnsi="Times New Roman" w:cs="Times New Roman"/>
                <w:sz w:val="28"/>
                <w:szCs w:val="28"/>
              </w:rPr>
              <w:t xml:space="preserve">Доброй традицией в нашем районе становится </w:t>
            </w:r>
            <w:r w:rsidR="0042505C" w:rsidRPr="009E20CF">
              <w:rPr>
                <w:rFonts w:ascii="Times New Roman" w:hAnsi="Times New Roman" w:cs="Times New Roman"/>
                <w:sz w:val="28"/>
                <w:szCs w:val="28"/>
              </w:rPr>
              <w:t xml:space="preserve">проведение </w:t>
            </w:r>
            <w:r w:rsidR="00A52207">
              <w:rPr>
                <w:rFonts w:ascii="Times New Roman" w:hAnsi="Times New Roman" w:cs="Times New Roman"/>
                <w:sz w:val="28"/>
                <w:szCs w:val="28"/>
              </w:rPr>
              <w:t>конференций, встреч, форумов в направлении духовно-нравственного воспитания.</w:t>
            </w:r>
            <w:r w:rsidR="00767F2B" w:rsidRPr="009E20CF">
              <w:rPr>
                <w:rFonts w:ascii="Times New Roman" w:hAnsi="Times New Roman" w:cs="Times New Roman"/>
                <w:sz w:val="28"/>
                <w:szCs w:val="28"/>
              </w:rPr>
              <w:t xml:space="preserve"> </w:t>
            </w:r>
            <w:r w:rsidR="009E20CF">
              <w:rPr>
                <w:rFonts w:ascii="Times New Roman" w:hAnsi="Times New Roman" w:cs="Times New Roman"/>
                <w:sz w:val="28"/>
                <w:szCs w:val="28"/>
              </w:rPr>
              <w:t>Сегодняшняя встреча – ещё</w:t>
            </w:r>
            <w:r w:rsidRPr="009E20CF">
              <w:rPr>
                <w:rFonts w:ascii="Times New Roman" w:hAnsi="Times New Roman" w:cs="Times New Roman"/>
                <w:sz w:val="28"/>
                <w:szCs w:val="28"/>
              </w:rPr>
              <w:t xml:space="preserve"> один показатель целенаправленной работы </w:t>
            </w:r>
            <w:r w:rsidR="009E20CF">
              <w:rPr>
                <w:rFonts w:ascii="Times New Roman" w:hAnsi="Times New Roman" w:cs="Times New Roman"/>
                <w:sz w:val="28"/>
                <w:szCs w:val="28"/>
              </w:rPr>
              <w:t xml:space="preserve">коллектива нашей школы, </w:t>
            </w:r>
            <w:r w:rsidRPr="009E20CF">
              <w:rPr>
                <w:rFonts w:ascii="Times New Roman" w:hAnsi="Times New Roman" w:cs="Times New Roman"/>
                <w:sz w:val="28"/>
                <w:szCs w:val="28"/>
              </w:rPr>
              <w:t xml:space="preserve">администрации Первомайского района </w:t>
            </w:r>
            <w:r w:rsidR="009E20CF">
              <w:rPr>
                <w:rFonts w:ascii="Times New Roman" w:hAnsi="Times New Roman" w:cs="Times New Roman"/>
                <w:sz w:val="28"/>
                <w:szCs w:val="28"/>
              </w:rPr>
              <w:t xml:space="preserve">и </w:t>
            </w:r>
            <w:r w:rsidR="00A52207">
              <w:rPr>
                <w:rFonts w:ascii="Times New Roman" w:hAnsi="Times New Roman" w:cs="Times New Roman"/>
                <w:sz w:val="28"/>
                <w:szCs w:val="28"/>
              </w:rPr>
              <w:t>представителей духовенства, святейшего С</w:t>
            </w:r>
            <w:r w:rsidR="009E20CF">
              <w:rPr>
                <w:rFonts w:ascii="Times New Roman" w:hAnsi="Times New Roman" w:cs="Times New Roman"/>
                <w:sz w:val="28"/>
                <w:szCs w:val="28"/>
              </w:rPr>
              <w:t>инода</w:t>
            </w:r>
            <w:r w:rsidR="00A52207">
              <w:rPr>
                <w:rFonts w:ascii="Times New Roman" w:hAnsi="Times New Roman" w:cs="Times New Roman"/>
                <w:sz w:val="28"/>
                <w:szCs w:val="28"/>
              </w:rPr>
              <w:t>.</w:t>
            </w:r>
          </w:p>
          <w:p w:rsidR="00767F2B" w:rsidRPr="0042505C" w:rsidRDefault="00767F2B" w:rsidP="0042505C">
            <w:pPr>
              <w:tabs>
                <w:tab w:val="num" w:pos="-30"/>
                <w:tab w:val="left" w:pos="9498"/>
              </w:tabs>
              <w:spacing w:line="240" w:lineRule="auto"/>
              <w:ind w:left="-30" w:right="283" w:firstLine="30"/>
              <w:jc w:val="both"/>
              <w:rPr>
                <w:rFonts w:ascii="Times New Roman" w:hAnsi="Times New Roman" w:cs="Times New Roman"/>
                <w:b/>
                <w:sz w:val="28"/>
                <w:szCs w:val="28"/>
              </w:rPr>
            </w:pPr>
          </w:p>
          <w:p w:rsidR="00767F2B" w:rsidRPr="009E20CF" w:rsidRDefault="009E20CF" w:rsidP="0042505C">
            <w:pPr>
              <w:tabs>
                <w:tab w:val="left" w:pos="9498"/>
              </w:tabs>
              <w:spacing w:line="240" w:lineRule="auto"/>
              <w:ind w:left="-30" w:right="283" w:firstLine="142"/>
              <w:jc w:val="both"/>
              <w:rPr>
                <w:rFonts w:ascii="Times New Roman" w:hAnsi="Times New Roman" w:cs="Times New Roman"/>
                <w:b/>
                <w:i/>
                <w:sz w:val="28"/>
                <w:szCs w:val="28"/>
              </w:rPr>
            </w:pPr>
            <w:r>
              <w:rPr>
                <w:rFonts w:ascii="Times New Roman" w:hAnsi="Times New Roman" w:cs="Times New Roman"/>
                <w:b/>
                <w:i/>
                <w:sz w:val="28"/>
                <w:szCs w:val="28"/>
              </w:rPr>
              <w:t>Сегодня на нашей конференции</w:t>
            </w:r>
            <w:r w:rsidR="00767F2B" w:rsidRPr="009E20CF">
              <w:rPr>
                <w:rFonts w:ascii="Times New Roman" w:hAnsi="Times New Roman" w:cs="Times New Roman"/>
                <w:b/>
                <w:i/>
                <w:sz w:val="28"/>
                <w:szCs w:val="28"/>
              </w:rPr>
              <w:t xml:space="preserve"> </w:t>
            </w:r>
            <w:r>
              <w:rPr>
                <w:rFonts w:ascii="Times New Roman" w:hAnsi="Times New Roman" w:cs="Times New Roman"/>
                <w:b/>
                <w:i/>
                <w:sz w:val="28"/>
                <w:szCs w:val="28"/>
              </w:rPr>
              <w:t>присутствуют почё</w:t>
            </w:r>
            <w:r w:rsidR="00767F2B" w:rsidRPr="009E20CF">
              <w:rPr>
                <w:rFonts w:ascii="Times New Roman" w:hAnsi="Times New Roman" w:cs="Times New Roman"/>
                <w:b/>
                <w:i/>
                <w:sz w:val="28"/>
                <w:szCs w:val="28"/>
              </w:rPr>
              <w:t>тные гости:</w:t>
            </w:r>
          </w:p>
          <w:p w:rsidR="00767F2B" w:rsidRPr="0042505C" w:rsidRDefault="00767F2B"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hAnsi="Times New Roman" w:cs="Times New Roman"/>
                <w:sz w:val="28"/>
                <w:szCs w:val="28"/>
              </w:rPr>
              <w:t>1.</w:t>
            </w:r>
            <w:r w:rsidRPr="0042505C">
              <w:rPr>
                <w:rFonts w:ascii="Times New Roman" w:eastAsia="Times New Roman" w:hAnsi="Times New Roman" w:cs="Times New Roman"/>
                <w:color w:val="000000"/>
                <w:sz w:val="28"/>
                <w:szCs w:val="28"/>
                <w:lang w:eastAsia="ru-RU"/>
              </w:rPr>
              <w:t xml:space="preserve"> Помощник  благочинного Богоявленского округа по образованию, настоятель  храма преподобного Сергия Радонежского Иоанн  Владимирович Честных.</w:t>
            </w:r>
          </w:p>
          <w:p w:rsidR="003F0C39" w:rsidRPr="0042505C" w:rsidRDefault="00767F2B" w:rsidP="0042505C">
            <w:pPr>
              <w:tabs>
                <w:tab w:val="left" w:pos="360"/>
                <w:tab w:val="num" w:pos="720"/>
                <w:tab w:val="left" w:pos="9498"/>
              </w:tabs>
              <w:spacing w:line="240" w:lineRule="auto"/>
              <w:ind w:left="0" w:right="283" w:firstLine="0"/>
              <w:jc w:val="both"/>
              <w:rPr>
                <w:rFonts w:ascii="Times New Roman" w:hAnsi="Times New Roman" w:cs="Times New Roman"/>
                <w:sz w:val="28"/>
                <w:szCs w:val="28"/>
              </w:rPr>
            </w:pPr>
            <w:r w:rsidRPr="0042505C">
              <w:rPr>
                <w:rFonts w:ascii="Times New Roman" w:hAnsi="Times New Roman" w:cs="Times New Roman"/>
                <w:sz w:val="28"/>
                <w:szCs w:val="28"/>
              </w:rPr>
              <w:t>2.</w:t>
            </w:r>
            <w:r w:rsidR="003F0C39" w:rsidRPr="0042505C">
              <w:rPr>
                <w:rFonts w:ascii="Times New Roman" w:hAnsi="Times New Roman" w:cs="Times New Roman"/>
                <w:sz w:val="28"/>
                <w:szCs w:val="28"/>
              </w:rPr>
              <w:t>Глава Первомайского района – Анатолий Сергеевич Труба</w:t>
            </w:r>
            <w:r w:rsidRPr="0042505C">
              <w:rPr>
                <w:rFonts w:ascii="Times New Roman" w:hAnsi="Times New Roman" w:cs="Times New Roman"/>
                <w:sz w:val="28"/>
                <w:szCs w:val="28"/>
              </w:rPr>
              <w:t>.</w:t>
            </w:r>
          </w:p>
          <w:p w:rsidR="00A52207" w:rsidRDefault="00852E4C" w:rsidP="00852E4C">
            <w:pPr>
              <w:tabs>
                <w:tab w:val="left" w:pos="180"/>
                <w:tab w:val="left" w:pos="360"/>
                <w:tab w:val="left" w:pos="9498"/>
              </w:tabs>
              <w:spacing w:line="240" w:lineRule="auto"/>
              <w:ind w:left="0" w:right="283" w:firstLine="0"/>
              <w:jc w:val="both"/>
              <w:rPr>
                <w:rFonts w:ascii="Times New Roman" w:hAnsi="Times New Roman" w:cs="Times New Roman"/>
                <w:bCs/>
                <w:sz w:val="28"/>
                <w:szCs w:val="28"/>
              </w:rPr>
            </w:pPr>
            <w:r>
              <w:rPr>
                <w:rFonts w:ascii="Times New Roman" w:hAnsi="Times New Roman" w:cs="Times New Roman"/>
                <w:sz w:val="28"/>
                <w:szCs w:val="28"/>
              </w:rPr>
              <w:t xml:space="preserve">3. Консультант </w:t>
            </w:r>
            <w:r w:rsidR="00A52207" w:rsidRPr="0042505C">
              <w:rPr>
                <w:rFonts w:ascii="Times New Roman" w:hAnsi="Times New Roman" w:cs="Times New Roman"/>
                <w:bCs/>
                <w:sz w:val="28"/>
                <w:szCs w:val="28"/>
              </w:rPr>
              <w:t>отдела образования администрации Первомайского района –</w:t>
            </w:r>
            <w:r w:rsidR="00A52207">
              <w:rPr>
                <w:rFonts w:ascii="Times New Roman" w:hAnsi="Times New Roman" w:cs="Times New Roman"/>
                <w:bCs/>
                <w:sz w:val="28"/>
                <w:szCs w:val="28"/>
              </w:rPr>
              <w:t>Елена Борисовна Алёхина</w:t>
            </w:r>
            <w:r w:rsidR="00A52207" w:rsidRPr="0042505C">
              <w:rPr>
                <w:rFonts w:ascii="Times New Roman" w:hAnsi="Times New Roman" w:cs="Times New Roman"/>
                <w:bCs/>
                <w:sz w:val="28"/>
                <w:szCs w:val="28"/>
              </w:rPr>
              <w:t>.</w:t>
            </w:r>
          </w:p>
          <w:p w:rsidR="0042505C" w:rsidRPr="0042505C" w:rsidRDefault="00852E4C" w:rsidP="0042505C">
            <w:pPr>
              <w:tabs>
                <w:tab w:val="num" w:pos="-30"/>
                <w:tab w:val="left" w:pos="9498"/>
              </w:tabs>
              <w:spacing w:line="240" w:lineRule="auto"/>
              <w:ind w:left="-30" w:right="283" w:firstLine="30"/>
              <w:jc w:val="both"/>
              <w:rPr>
                <w:rFonts w:ascii="Times New Roman" w:hAnsi="Times New Roman" w:cs="Times New Roman"/>
                <w:bCs/>
                <w:sz w:val="28"/>
                <w:szCs w:val="28"/>
              </w:rPr>
            </w:pPr>
            <w:r>
              <w:rPr>
                <w:rFonts w:ascii="Times New Roman" w:hAnsi="Times New Roman" w:cs="Times New Roman"/>
                <w:bCs/>
                <w:sz w:val="28"/>
                <w:szCs w:val="28"/>
              </w:rPr>
              <w:t>4.За</w:t>
            </w:r>
            <w:r w:rsidR="0042505C" w:rsidRPr="0042505C">
              <w:rPr>
                <w:rFonts w:ascii="Times New Roman" w:hAnsi="Times New Roman" w:cs="Times New Roman"/>
                <w:bCs/>
                <w:sz w:val="28"/>
                <w:szCs w:val="28"/>
              </w:rPr>
              <w:t>меститель директора по учебно-воспитательной работе – Соколова Татьяна Анатольевна.</w:t>
            </w:r>
          </w:p>
          <w:p w:rsidR="00852E4C" w:rsidRDefault="00852E4C" w:rsidP="00852E4C">
            <w:pPr>
              <w:tabs>
                <w:tab w:val="num" w:pos="-30"/>
                <w:tab w:val="left" w:pos="9498"/>
              </w:tabs>
              <w:spacing w:line="240" w:lineRule="auto"/>
              <w:ind w:left="-30" w:right="283" w:firstLine="30"/>
              <w:jc w:val="both"/>
              <w:rPr>
                <w:rFonts w:ascii="Times New Roman" w:hAnsi="Times New Roman" w:cs="Times New Roman"/>
                <w:b/>
                <w:bCs/>
                <w:i/>
                <w:sz w:val="28"/>
                <w:szCs w:val="28"/>
              </w:rPr>
            </w:pPr>
            <w:r>
              <w:rPr>
                <w:rFonts w:ascii="Times New Roman" w:hAnsi="Times New Roman" w:cs="Times New Roman"/>
                <w:bCs/>
                <w:sz w:val="28"/>
                <w:szCs w:val="28"/>
              </w:rPr>
              <w:t>5</w:t>
            </w:r>
            <w:r w:rsidR="0042505C" w:rsidRPr="0042505C">
              <w:rPr>
                <w:rFonts w:ascii="Times New Roman" w:hAnsi="Times New Roman" w:cs="Times New Roman"/>
                <w:bCs/>
                <w:sz w:val="28"/>
                <w:szCs w:val="28"/>
              </w:rPr>
              <w:t>.Заместитель директора по учебно-воспитательной работе – Нестерова Ирина Викторовна.</w:t>
            </w:r>
            <w:r w:rsidRPr="009E20CF">
              <w:rPr>
                <w:rFonts w:ascii="Times New Roman" w:hAnsi="Times New Roman" w:cs="Times New Roman"/>
                <w:b/>
                <w:bCs/>
                <w:i/>
                <w:sz w:val="28"/>
                <w:szCs w:val="28"/>
              </w:rPr>
              <w:t xml:space="preserve"> </w:t>
            </w:r>
          </w:p>
          <w:p w:rsidR="00852E4C" w:rsidRDefault="00852E4C" w:rsidP="00852E4C">
            <w:pPr>
              <w:tabs>
                <w:tab w:val="num" w:pos="-30"/>
                <w:tab w:val="left" w:pos="9498"/>
              </w:tabs>
              <w:spacing w:line="240" w:lineRule="auto"/>
              <w:ind w:left="-30" w:right="283" w:firstLine="30"/>
              <w:jc w:val="both"/>
              <w:rPr>
                <w:rFonts w:ascii="Times New Roman" w:hAnsi="Times New Roman" w:cs="Times New Roman"/>
                <w:b/>
                <w:bCs/>
                <w:i/>
                <w:sz w:val="28"/>
                <w:szCs w:val="28"/>
              </w:rPr>
            </w:pPr>
            <w:r w:rsidRPr="009E20CF">
              <w:rPr>
                <w:rFonts w:ascii="Times New Roman" w:hAnsi="Times New Roman" w:cs="Times New Roman"/>
                <w:b/>
                <w:bCs/>
                <w:i/>
                <w:sz w:val="28"/>
                <w:szCs w:val="28"/>
              </w:rPr>
              <w:t>Слово для приветствия предоставляется Главе Первомайского района Анатолию Сергеевичу Трубе.</w:t>
            </w:r>
          </w:p>
          <w:p w:rsidR="00767F2B" w:rsidRDefault="00767F2B" w:rsidP="0042505C">
            <w:pPr>
              <w:tabs>
                <w:tab w:val="left" w:pos="9498"/>
              </w:tabs>
              <w:spacing w:before="144" w:after="144" w:line="240" w:lineRule="auto"/>
              <w:ind w:left="0" w:right="283" w:firstLine="0"/>
              <w:jc w:val="both"/>
              <w:rPr>
                <w:rFonts w:ascii="Times New Roman" w:eastAsia="Times New Roman" w:hAnsi="Times New Roman" w:cs="Times New Roman"/>
                <w:b/>
                <w:i/>
                <w:color w:val="000000"/>
                <w:sz w:val="28"/>
                <w:szCs w:val="28"/>
                <w:lang w:eastAsia="ru-RU"/>
              </w:rPr>
            </w:pPr>
            <w:r w:rsidRPr="009E20CF">
              <w:rPr>
                <w:rFonts w:ascii="Times New Roman" w:eastAsia="Times New Roman" w:hAnsi="Times New Roman" w:cs="Times New Roman"/>
                <w:b/>
                <w:i/>
                <w:color w:val="000000"/>
                <w:sz w:val="28"/>
                <w:szCs w:val="28"/>
                <w:lang w:eastAsia="ru-RU"/>
              </w:rPr>
              <w:t>Слово для приветствия собравшимся предоставляется помощнику благочинного Богоявленского округа по образованию, настоятелю храма преподобного Сергия Радонежского Иоанну Владимировичу Честных.</w:t>
            </w:r>
          </w:p>
          <w:p w:rsidR="00A52207" w:rsidRPr="009E20CF" w:rsidRDefault="00A52207" w:rsidP="0042505C">
            <w:pPr>
              <w:tabs>
                <w:tab w:val="num" w:pos="-30"/>
                <w:tab w:val="left" w:pos="9498"/>
              </w:tabs>
              <w:spacing w:line="240" w:lineRule="auto"/>
              <w:ind w:left="-30" w:right="283" w:firstLine="30"/>
              <w:jc w:val="both"/>
              <w:rPr>
                <w:rFonts w:ascii="Times New Roman" w:hAnsi="Times New Roman" w:cs="Times New Roman"/>
                <w:b/>
                <w:bCs/>
                <w:i/>
                <w:sz w:val="28"/>
                <w:szCs w:val="28"/>
              </w:rPr>
            </w:pPr>
          </w:p>
          <w:p w:rsidR="003F0C39" w:rsidRPr="009E20CF" w:rsidRDefault="003F0C39" w:rsidP="009E20CF">
            <w:pPr>
              <w:pStyle w:val="a3"/>
              <w:numPr>
                <w:ilvl w:val="0"/>
                <w:numId w:val="4"/>
              </w:numPr>
              <w:tabs>
                <w:tab w:val="left" w:pos="9327"/>
              </w:tabs>
              <w:spacing w:before="144" w:after="144" w:line="240" w:lineRule="auto"/>
              <w:ind w:right="283"/>
              <w:jc w:val="both"/>
              <w:rPr>
                <w:rFonts w:ascii="Times New Roman" w:eastAsia="Times New Roman" w:hAnsi="Times New Roman" w:cs="Times New Roman"/>
                <w:color w:val="000000"/>
                <w:sz w:val="36"/>
                <w:szCs w:val="36"/>
                <w:lang w:eastAsia="ru-RU"/>
              </w:rPr>
            </w:pPr>
            <w:r w:rsidRPr="009E20CF">
              <w:rPr>
                <w:rFonts w:ascii="Times New Roman" w:eastAsia="Times New Roman" w:hAnsi="Times New Roman" w:cs="Times New Roman"/>
                <w:b/>
                <w:bCs/>
                <w:color w:val="000000"/>
                <w:sz w:val="36"/>
                <w:szCs w:val="36"/>
                <w:lang w:eastAsia="ru-RU"/>
              </w:rPr>
              <w:t>Ж</w:t>
            </w:r>
            <w:r w:rsidR="009E20CF" w:rsidRPr="009E20CF">
              <w:rPr>
                <w:rFonts w:ascii="Times New Roman" w:eastAsia="Times New Roman" w:hAnsi="Times New Roman" w:cs="Times New Roman"/>
                <w:b/>
                <w:bCs/>
                <w:color w:val="000000"/>
                <w:sz w:val="36"/>
                <w:szCs w:val="36"/>
                <w:lang w:eastAsia="ru-RU"/>
              </w:rPr>
              <w:t>и</w:t>
            </w:r>
            <w:r w:rsidRPr="009E20CF">
              <w:rPr>
                <w:rFonts w:ascii="Times New Roman" w:eastAsia="Times New Roman" w:hAnsi="Times New Roman" w:cs="Times New Roman"/>
                <w:b/>
                <w:bCs/>
                <w:color w:val="000000"/>
                <w:sz w:val="36"/>
                <w:szCs w:val="36"/>
                <w:lang w:eastAsia="ru-RU"/>
              </w:rPr>
              <w:t>тие Амвросия Оптинского.</w:t>
            </w:r>
          </w:p>
          <w:p w:rsidR="003F0C39" w:rsidRPr="0042505C" w:rsidRDefault="003F0C39" w:rsidP="0042505C">
            <w:pPr>
              <w:tabs>
                <w:tab w:val="left" w:pos="9498"/>
              </w:tabs>
              <w:spacing w:before="144" w:after="144" w:line="240" w:lineRule="auto"/>
              <w:ind w:left="720" w:right="283" w:firstLine="0"/>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1. Преподобный Амвросий Оптинский.</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1:</w:t>
            </w:r>
            <w:r w:rsidRPr="0042505C">
              <w:rPr>
                <w:rFonts w:ascii="Times New Roman" w:eastAsia="Times New Roman" w:hAnsi="Times New Roman" w:cs="Times New Roman"/>
                <w:color w:val="000000"/>
                <w:sz w:val="28"/>
                <w:szCs w:val="28"/>
                <w:lang w:eastAsia="ru-RU"/>
              </w:rPr>
              <w:t xml:space="preserve"> Будущий старец Амвросий (Александр Михайлович Гренков) родился 23 ноября 1812 г., в селе Большая Липовица Тамбовской губернии. Его отец, Михаил Федорович, был пономарем, дед, Федор Гренков - священником. О своей матери, Марфе Николаевне, старец говорил как о человеке святой жизни. </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2. Учёба.</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 xml:space="preserve">Чтец 2: </w:t>
            </w:r>
            <w:r w:rsidRPr="0042505C">
              <w:rPr>
                <w:rFonts w:ascii="Times New Roman" w:eastAsia="Times New Roman" w:hAnsi="Times New Roman" w:cs="Times New Roman"/>
                <w:color w:val="000000"/>
                <w:sz w:val="28"/>
                <w:szCs w:val="28"/>
                <w:lang w:eastAsia="ru-RU"/>
              </w:rPr>
              <w:t xml:space="preserve">В детстве Александр был очень бойким, веселым и смышленым мальчиком. Он воспитывался в строго православном духе, соблюдал все посты, установленные Церковью, часто пел на клиросе в местном храме. После окончания Тамбовского духовного училища способный мальчик поступил в Тамбовскую семинарию, где был одним из лучших учеников. Любимым развлечением Александра было поговорить с товарищами, пошутить, посмеяться. Молодому общительному весельчаку, каким был Александр Гренков, никогда и в голову не приходила мысль о монашестве. </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3. Работа.</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3:</w:t>
            </w:r>
            <w:r w:rsidRPr="0042505C">
              <w:rPr>
                <w:rFonts w:ascii="Times New Roman" w:eastAsia="Times New Roman" w:hAnsi="Times New Roman" w:cs="Times New Roman"/>
                <w:color w:val="000000"/>
                <w:sz w:val="28"/>
                <w:szCs w:val="28"/>
                <w:lang w:eastAsia="ru-RU"/>
              </w:rPr>
              <w:t xml:space="preserve"> В последнем классе семинарии ему пришлось перенести опасную болезнь, и он дал Богу обет постричься в монахи, если выздоровеет. По выздоровлении он не забыл своего обета, но несколько лет откладывал его исполнение, "жался", по его выражению. В 1837 г. молодой выпускник семинарии стал преподавателем в Липецком Духовном училище. Однако совесть не давала ему покоя. И чем больше проходило времени, тем мучительнее становились укоры совести. Периоды беззаботного веселья и беспечности сменялись периодами острой тоски и грусти, усиленной молитвы и слез. Однажды, будучи уже в Липецке, гуляя в соседнем лесу, он, стоя на берегу ручья, явственно расслышал в его журчанье слова: "Хвалите Бога, любите Бога..." </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4. Оптина пустынь.</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4:</w:t>
            </w:r>
            <w:r w:rsidRPr="0042505C">
              <w:rPr>
                <w:rFonts w:ascii="Times New Roman" w:eastAsia="Times New Roman" w:hAnsi="Times New Roman" w:cs="Times New Roman"/>
                <w:color w:val="000000"/>
                <w:sz w:val="28"/>
                <w:szCs w:val="28"/>
                <w:lang w:eastAsia="ru-RU"/>
              </w:rPr>
              <w:t xml:space="preserve"> Дома, уединяясь от любопытных взоров, он пламенно молился Божией Матери просветить его ум и направить его волю. Вообще, он не обладал настойчивою волею и уже в старости говорил своим духовным детям: "Вы должны слушаться меня с первого слова. Я - человек уступчивый. Если будете спорить со мною, я могу уступить вам, но это не будет вам на пользу". Изнемогая от своей нерешимости, Александр Михайлович отправился за советом к проживавшему в той местности известному подвижнику Илариону. "Иди в Оптину, - сказал ему старец, - и будешь опытен". Александр послушался. Осенью 1839 года он прибыл в Оптину Пустынь, где был ласково принят старцем Львом.</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5:</w:t>
            </w:r>
            <w:r w:rsidRPr="0042505C">
              <w:rPr>
                <w:rFonts w:ascii="Times New Roman" w:eastAsia="Times New Roman" w:hAnsi="Times New Roman" w:cs="Times New Roman"/>
                <w:color w:val="000000"/>
                <w:sz w:val="28"/>
                <w:szCs w:val="28"/>
                <w:lang w:eastAsia="ru-RU"/>
              </w:rPr>
              <w:t xml:space="preserve"> Он начал проходить обычные монастырские послушания, трудиться в трапезной, переписывать святоотеческие книги. Духовником у Александра был знаменитый старец Лев, у которого молодой послушник научился весьма многому - смирению, ревностной любви к Богу, духовной рассудительности.</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5. Наречение.</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Вскоре он принял постриг и был наречен Амвросием, в память святителя Медиоланского, затем был рукоположен в иеродиакона, позднее - во иеромонаха. Когда отец Макарий начал свое дело издательства, о. Амвросий, окончивший семинарию и знакомый с древними и новыми языками (он знал пять языков), был одним из его ближайших помощников. Скоро после своего рукоположения он заболел. Болезнь была настолько тяжела и продолжительна, что навсегда подорвала здоровье отца Амвросия и почти приковала его к постели. Вследствие своего болезненного состояния он до самой своей кончины не мог совершать литургии и участвовать в длинных монастырских богослужениях.</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6. Болезнь.</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6:</w:t>
            </w:r>
            <w:r w:rsidRPr="0042505C">
              <w:rPr>
                <w:rFonts w:ascii="Times New Roman" w:eastAsia="Times New Roman" w:hAnsi="Times New Roman" w:cs="Times New Roman"/>
                <w:color w:val="000000"/>
                <w:sz w:val="28"/>
                <w:szCs w:val="28"/>
                <w:lang w:eastAsia="ru-RU"/>
              </w:rPr>
              <w:t xml:space="preserve"> Постигшая о. Амвросия тяжелая болезнь имела для него несомненно провиденциальное значение. Она умерила его живой характер, предохранила его, быть может, от развития в нем самомнения и заставила его глубже войти в себя, лучше понять и самого себя, и человеческую природу. Недаром же впоследствии о. Амвросий говорил: "Монаху полезно болеть. И в болезни не надо лечиться, а только подлечиваться!" Помогая старцу Макарию в издательской деятельности, о. Амвросий и после его кончины продолжал заниматься этою деятельностью. </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 xml:space="preserve">     Слайд 7. Издательская деятельность. </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Под его руководством были изданы: "Лествица" преп. Иоанна Лествичника, письма и жизнеописание о. Макария и другие книги. Великие труды совершал Амвросий по духовному окормлению как монахов, так и всех тех, кто приезжал к нему со всех концов необъятной России. В день к нему приходило по 30-40 писем, посетителей бывало по несколько сотен человек. И никто не уходил неутешенным...</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 xml:space="preserve">Чтец 7: </w:t>
            </w:r>
            <w:r w:rsidRPr="0042505C">
              <w:rPr>
                <w:rFonts w:ascii="Times New Roman" w:eastAsia="Times New Roman" w:hAnsi="Times New Roman" w:cs="Times New Roman"/>
                <w:color w:val="000000"/>
                <w:sz w:val="28"/>
                <w:szCs w:val="28"/>
                <w:lang w:eastAsia="ru-RU"/>
              </w:rPr>
              <w:t>Все убранство келии батюшки составляли несколько икон, монашеское облачение, кровать с холщовым, набитым соломой тюфяком и такой же подушкой. В пище он был крайне воздержан. Постоянно пребывал в молитве. Посетители неоднократно видели его лицо в сиянии нетварного божественного и света, а все тело - приподнятым над землей во время молитвы.</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 xml:space="preserve">Кроме бесед наедине и исповеди, старец проводил общие беседы, причем желающих набивалась всегда полная келья. Старец вразумлял метким словом, нередко - пословицами, очень понятными тому, к кому они относились. Или рассказывал что-нибудь такое, что служило ответом на сокровенную мысль кого-либо из присутствовавших. Нередко отец Амвросий говорил шутливо, хотя за этой веселой формой скрывалось чрезвычайно глубокое содержание. На вопрос "Как жить?" старец отвечал: "Надо жить - не тужить, никого не осуждать, никому не досаждать, и всем мое почтение", или: "Нужно жить нелицемерно, и вести себя примерно; тогда дело наше будет верно, а иначе выйдет скверно". Подобные наставления глубоко западали в души слушающих и вносили мир в неспокойные сердца. За наставлением к нему шли тысячи верующих и неверующих людей со всей России. </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8.</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К нему приезжали за советом и для беседы великий князь Константин Константинович Романов, Ф. М. Достоевский, В. С. Соловьев, К. Н. Леонтьев (монах Климент), А. К. Толстой, Л. Н. Толстой, М. П. Погодин и многие другие.</w:t>
            </w:r>
          </w:p>
          <w:p w:rsidR="003F0C39" w:rsidRPr="0042505C" w:rsidRDefault="003F0C39" w:rsidP="0042505C">
            <w:pPr>
              <w:tabs>
                <w:tab w:val="left" w:pos="9498"/>
              </w:tabs>
              <w:spacing w:before="100" w:beforeAutospacing="1" w:after="202" w:line="240" w:lineRule="auto"/>
              <w:ind w:left="0" w:right="283" w:firstLine="0"/>
              <w:jc w:val="both"/>
              <w:rPr>
                <w:rFonts w:ascii="Times New Roman" w:eastAsia="Times New Roman" w:hAnsi="Times New Roman" w:cs="Times New Roman"/>
                <w:b/>
                <w:i/>
                <w:color w:val="000000"/>
                <w:sz w:val="28"/>
                <w:szCs w:val="28"/>
                <w:lang w:eastAsia="ru-RU"/>
              </w:rPr>
            </w:pPr>
            <w:r w:rsidRPr="0042505C">
              <w:rPr>
                <w:rFonts w:ascii="Times New Roman" w:eastAsia="Times New Roman" w:hAnsi="Times New Roman" w:cs="Times New Roman"/>
                <w:color w:val="000000"/>
                <w:sz w:val="28"/>
                <w:szCs w:val="28"/>
                <w:lang w:eastAsia="ru-RU"/>
              </w:rPr>
              <w:t xml:space="preserve">    </w:t>
            </w:r>
            <w:r w:rsidRPr="0042505C">
              <w:rPr>
                <w:rFonts w:ascii="Times New Roman" w:eastAsia="Times New Roman" w:hAnsi="Times New Roman" w:cs="Times New Roman"/>
                <w:b/>
                <w:i/>
                <w:color w:val="000000"/>
                <w:sz w:val="28"/>
                <w:szCs w:val="28"/>
                <w:lang w:eastAsia="ru-RU"/>
              </w:rPr>
              <w:t>Слова Антиповой С.Н.</w:t>
            </w:r>
          </w:p>
          <w:p w:rsidR="003F0C39" w:rsidRPr="0042505C" w:rsidRDefault="003F0C39" w:rsidP="0042505C">
            <w:pPr>
              <w:tabs>
                <w:tab w:val="left" w:pos="9498"/>
              </w:tabs>
              <w:spacing w:before="100" w:beforeAutospacing="1" w:after="202"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После молитвы и чаепития, начинался трудовой день, с небольшим перерывом в обеденную пору. Пища съедалась Старцем в таком количестве, какое дается трехлетнему ребенку. За едой келейники продолжали ему задавать вопросы по поручению посетителей. Но иногда, чтобы хоть сколько-нибудь облегчить отуманенную голову, Старец приказывал прочесть себе одну, или две басни Крылова.</w:t>
            </w:r>
          </w:p>
          <w:p w:rsidR="003F0C39" w:rsidRPr="0042505C" w:rsidRDefault="003F0C39" w:rsidP="0042505C">
            <w:pPr>
              <w:tabs>
                <w:tab w:val="left" w:pos="9498"/>
              </w:tabs>
              <w:spacing w:before="100" w:beforeAutospacing="1" w:after="202"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Поразительно, что, по воспоминаниям очевидцев, в келье преподобного Амвросия Оптинского была книжка басен Крылова. К ним великий старец часто прибегал, когда наставлял своих духовных чад и всех посетителей. Это красноречивое свидетельство о православной основе басен. Когда бы не было у Крылова именно православной мудрости, старцу ни к чему было бы обращаться к помощи его басен. Их часто цитировал и преподобный Анатолий Оптинский.</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Одна из глубоко поучительных для верующего человека басен Крылова — "Крестьянин и лошадь". Лошадь, наблюдая, как мужик бросает семена в землю, осуждает его: ведь можно было бы с большей пользою употребить тот овёс, накормить скотину или, на худой конец, припрятать. Нет соображения, что крестьянин поступает истинно мудро, прозревая будущую цель своего действия. Под это можно было бы подвести поучение, применимое к различным житейским ситуациям. Но автор возводит мысль на предельно высокий уровень:</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Читатель! Верно, нет сомненья,</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Что не одобришь ты конёва рассужденья;</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Но в самой древности, в наш даже век,</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Не так ли дерзко человек</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О воле судит Провиденья,</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 безумной слепоте своей,</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Не ведая его ни цели, ни путей?</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 О Промысле Божием можно мудрствовать и рассуждать долго, но эта краткая история — зримее многих рассуждений. «Мои мысли — не ваши мысли, ни ваши пути — пути Мои, говорит Господь. Но как небо выше земли, так пути Мои выше путей ваших, и мысли Мои выше мыслей ваших" (Ис. 55, 8–9).</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b/>
                <w:bCs/>
                <w:i/>
                <w:iCs/>
                <w:color w:val="000000"/>
                <w:sz w:val="28"/>
                <w:szCs w:val="28"/>
                <w:lang w:eastAsia="ru-RU"/>
              </w:rPr>
            </w:pPr>
            <w:r w:rsidRPr="0042505C">
              <w:rPr>
                <w:rFonts w:ascii="Times New Roman" w:eastAsia="Times New Roman" w:hAnsi="Times New Roman" w:cs="Times New Roman"/>
                <w:color w:val="000000"/>
                <w:sz w:val="28"/>
                <w:szCs w:val="28"/>
                <w:lang w:eastAsia="ru-RU"/>
              </w:rPr>
              <w:t> </w:t>
            </w:r>
            <w:r w:rsidRPr="0042505C">
              <w:rPr>
                <w:rFonts w:ascii="Times New Roman" w:eastAsia="Times New Roman" w:hAnsi="Times New Roman" w:cs="Times New Roman"/>
                <w:b/>
                <w:bCs/>
                <w:i/>
                <w:iCs/>
                <w:color w:val="000000"/>
                <w:sz w:val="28"/>
                <w:szCs w:val="28"/>
                <w:lang w:eastAsia="ru-RU"/>
              </w:rPr>
              <w:t xml:space="preserve">А сейчас учащиеся школы представят басни  И.А. Крылова. </w:t>
            </w: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8:</w:t>
            </w:r>
            <w:r w:rsidRPr="0042505C">
              <w:rPr>
                <w:rFonts w:ascii="Times New Roman" w:eastAsia="Times New Roman" w:hAnsi="Times New Roman" w:cs="Times New Roman"/>
                <w:color w:val="000000"/>
                <w:sz w:val="28"/>
                <w:szCs w:val="28"/>
                <w:lang w:eastAsia="ru-RU"/>
              </w:rPr>
              <w:t xml:space="preserve"> Мелочей для старца не существовало. Простой крестьянке, у которой почему-то околевали индюшки, он давал совет, как их лучше кормить, после чего они росли хорошо. Помещику, спрашивавшему совета по устройству водопровода, старец начертил схему, которая спустя много лет удивляла инженеров своим техническим совершенством.</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 старце в очень сильной степени была одна русская черта: он любил что-нибудь устроить, что-нибудь создать. Он часто научал других предпринять какое-нибудь дело, и когда к нему приходили сами за благословением на подобную вещь частные люди, он с горячностью принимался обсуждать и давал не только благословение, но и добрый совет. Остается совершенно непостижимым, откуда брал отец Амвросий те глубочайшие сведения по всем отраслям человеческого труда, которые в нем были.</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9E20CF" w:rsidRDefault="003F0C39" w:rsidP="0042505C">
            <w:pPr>
              <w:pStyle w:val="a3"/>
              <w:tabs>
                <w:tab w:val="left" w:pos="9498"/>
              </w:tabs>
              <w:spacing w:before="144" w:after="144" w:line="240" w:lineRule="auto"/>
              <w:ind w:right="283" w:firstLine="0"/>
              <w:jc w:val="both"/>
              <w:rPr>
                <w:rFonts w:ascii="Times New Roman" w:eastAsia="Times New Roman" w:hAnsi="Times New Roman" w:cs="Times New Roman"/>
                <w:b/>
                <w:bCs/>
                <w:sz w:val="36"/>
                <w:szCs w:val="36"/>
                <w:lang w:eastAsia="ru-RU"/>
              </w:rPr>
            </w:pPr>
            <w:r w:rsidRPr="009E20CF">
              <w:rPr>
                <w:rFonts w:ascii="Times New Roman" w:eastAsia="Times New Roman" w:hAnsi="Times New Roman" w:cs="Times New Roman"/>
                <w:b/>
                <w:bCs/>
                <w:sz w:val="36"/>
                <w:szCs w:val="36"/>
                <w:lang w:val="en-US" w:eastAsia="ru-RU"/>
              </w:rPr>
              <w:t>II</w:t>
            </w:r>
            <w:r w:rsidRPr="009E20CF">
              <w:rPr>
                <w:rFonts w:ascii="Times New Roman" w:eastAsia="Times New Roman" w:hAnsi="Times New Roman" w:cs="Times New Roman"/>
                <w:b/>
                <w:bCs/>
                <w:sz w:val="36"/>
                <w:szCs w:val="36"/>
                <w:lang w:eastAsia="ru-RU"/>
              </w:rPr>
              <w:t>. Духовные письма своим чадам.</w:t>
            </w:r>
          </w:p>
          <w:p w:rsidR="003F0C39" w:rsidRPr="0042505C" w:rsidRDefault="003F0C39" w:rsidP="0042505C">
            <w:pPr>
              <w:pStyle w:val="a3"/>
              <w:tabs>
                <w:tab w:val="left" w:pos="9498"/>
              </w:tabs>
              <w:spacing w:before="144" w:after="144" w:line="240" w:lineRule="auto"/>
              <w:ind w:right="283" w:firstLine="0"/>
              <w:jc w:val="both"/>
              <w:rPr>
                <w:rFonts w:ascii="Times New Roman" w:eastAsia="Times New Roman" w:hAnsi="Times New Roman" w:cs="Times New Roman"/>
                <w:b/>
                <w:bCs/>
                <w:sz w:val="28"/>
                <w:szCs w:val="28"/>
                <w:lang w:eastAsia="ru-RU"/>
              </w:rPr>
            </w:pPr>
          </w:p>
          <w:p w:rsidR="003F0C39" w:rsidRPr="0042505C" w:rsidRDefault="003F0C39" w:rsidP="0042505C">
            <w:pPr>
              <w:pStyle w:val="a3"/>
              <w:tabs>
                <w:tab w:val="left" w:pos="9498"/>
              </w:tabs>
              <w:spacing w:before="144" w:after="144" w:line="240" w:lineRule="auto"/>
              <w:ind w:right="283" w:firstLine="0"/>
              <w:jc w:val="both"/>
              <w:rPr>
                <w:rFonts w:ascii="Times New Roman" w:eastAsia="Times New Roman" w:hAnsi="Times New Roman" w:cs="Times New Roman"/>
                <w:b/>
                <w:bCs/>
                <w:i/>
                <w:sz w:val="28"/>
                <w:szCs w:val="28"/>
                <w:lang w:eastAsia="ru-RU"/>
              </w:rPr>
            </w:pPr>
            <w:r w:rsidRPr="0042505C">
              <w:rPr>
                <w:rFonts w:ascii="Times New Roman" w:eastAsia="Times New Roman" w:hAnsi="Times New Roman" w:cs="Times New Roman"/>
                <w:b/>
                <w:bCs/>
                <w:i/>
                <w:sz w:val="28"/>
                <w:szCs w:val="28"/>
                <w:lang w:eastAsia="ru-RU"/>
              </w:rPr>
              <w:t>Выступление  обучающихся  6 класса Б</w:t>
            </w:r>
          </w:p>
          <w:p w:rsidR="003F0C39" w:rsidRPr="0042505C" w:rsidRDefault="003F0C39" w:rsidP="0042505C">
            <w:pPr>
              <w:pStyle w:val="a3"/>
              <w:tabs>
                <w:tab w:val="left" w:pos="9498"/>
              </w:tabs>
              <w:spacing w:before="144" w:after="144" w:line="240" w:lineRule="auto"/>
              <w:ind w:right="283" w:firstLine="0"/>
              <w:jc w:val="both"/>
              <w:rPr>
                <w:rFonts w:ascii="Times New Roman" w:eastAsia="Times New Roman" w:hAnsi="Times New Roman" w:cs="Times New Roman"/>
                <w:b/>
                <w:bCs/>
                <w:sz w:val="28"/>
                <w:szCs w:val="28"/>
                <w:lang w:eastAsia="ru-RU"/>
              </w:rPr>
            </w:pP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815C2A"/>
                <w:sz w:val="28"/>
                <w:szCs w:val="28"/>
                <w:lang w:eastAsia="ru-RU"/>
              </w:rPr>
              <w:t>БЛАГОЧЕСТНО ЖИВУЩИЕ ДОЛЖНЫ ТЕРПЕТЬ СКОРБИ</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Софья, мужайся и да крепится сердце твое. Помни всегда и никогда не забывай, что</w:t>
            </w:r>
            <w:r w:rsidRPr="0042505C">
              <w:rPr>
                <w:rFonts w:ascii="Times New Roman" w:eastAsia="Times New Roman" w:hAnsi="Times New Roman" w:cs="Times New Roman"/>
                <w:i/>
                <w:iCs/>
                <w:color w:val="000000"/>
                <w:sz w:val="28"/>
                <w:szCs w:val="28"/>
                <w:lang w:eastAsia="ru-RU"/>
              </w:rPr>
              <w:t>хотящий благочестно жити... гоними будут</w:t>
            </w:r>
            <w:r w:rsidRPr="0042505C">
              <w:rPr>
                <w:rFonts w:ascii="Times New Roman" w:eastAsia="Times New Roman" w:hAnsi="Times New Roman" w:cs="Times New Roman"/>
                <w:color w:val="000000"/>
                <w:sz w:val="28"/>
                <w:szCs w:val="28"/>
                <w:lang w:eastAsia="ru-RU"/>
              </w:rPr>
              <w:t> (2 Тим. 3: 12; Гал. 6: 12).</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От кого же? Разумеется, прежде всего, от своих, которых враг вооружает, чтобы отвратить от пути благочестия, благоизволивших онем идти. Но хотя и тяжелы скорби, оскорбления, а зато сладок рай и приятно в оном наслаждение вечное.</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Мир тебе и благословение Божие и всякое утверждение в добром.</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Пищу вкушай смотря по голоду, а не по тому, как смотреть будут.</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bookmarkStart w:id="1" w:name="45"/>
            <w:bookmarkEnd w:id="1"/>
            <w:r w:rsidRPr="0042505C">
              <w:rPr>
                <w:rFonts w:ascii="Times New Roman" w:eastAsia="Times New Roman" w:hAnsi="Times New Roman" w:cs="Times New Roman"/>
                <w:b/>
                <w:bCs/>
                <w:color w:val="815C2A"/>
                <w:sz w:val="28"/>
                <w:szCs w:val="28"/>
                <w:lang w:eastAsia="ru-RU"/>
              </w:rPr>
              <w:t>БОЛЕЕ ВСЕГО НАДО ДОСТИГАТЬ ЛЮБВИ ХРИСТИАНСКОЙ</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Приближается 27 июля, память святого великомученика Пантелеимона. Помни, что Пантелеимон значит "всемилующий", и елико возможно направляйся к тому, чтобы держаться любви, которая, по словам святого апостола Павла, </w:t>
            </w:r>
            <w:r w:rsidRPr="0042505C">
              <w:rPr>
                <w:rFonts w:ascii="Times New Roman" w:eastAsia="Times New Roman" w:hAnsi="Times New Roman" w:cs="Times New Roman"/>
                <w:i/>
                <w:iCs/>
                <w:color w:val="000000"/>
                <w:sz w:val="28"/>
                <w:szCs w:val="28"/>
                <w:lang w:eastAsia="ru-RU"/>
              </w:rPr>
              <w:t>долготерпит, милосердствует... не завидит... не превозносится, не гордится, не безчинствует, не ищет своих си, не раздражается, не мыслит зла, не радуется о неправде, радуется же о истине: вся любит, всему веру емлет, вся уповает, вся терпит</w:t>
            </w:r>
            <w:r w:rsidRPr="0042505C">
              <w:rPr>
                <w:rFonts w:ascii="Times New Roman" w:eastAsia="Times New Roman" w:hAnsi="Times New Roman" w:cs="Times New Roman"/>
                <w:color w:val="000000"/>
                <w:sz w:val="28"/>
                <w:szCs w:val="28"/>
                <w:lang w:eastAsia="ru-RU"/>
              </w:rPr>
              <w:t> (1 Кор. 13: 4). О, если бы Всеблагий Господь помог всем нам, за молитвы святого великомученика Пантелеимона, стяжать сию добродетель, которая, по словам того же апостола, больше всех других добродетелей, и </w:t>
            </w:r>
            <w:r w:rsidRPr="0042505C">
              <w:rPr>
                <w:rFonts w:ascii="Times New Roman" w:eastAsia="Times New Roman" w:hAnsi="Times New Roman" w:cs="Times New Roman"/>
                <w:i/>
                <w:iCs/>
                <w:color w:val="000000"/>
                <w:sz w:val="28"/>
                <w:szCs w:val="28"/>
                <w:lang w:eastAsia="ru-RU"/>
              </w:rPr>
              <w:t>николиже отпадает,</w:t>
            </w:r>
            <w:r w:rsidRPr="0042505C">
              <w:rPr>
                <w:rFonts w:ascii="Times New Roman" w:eastAsia="Times New Roman" w:hAnsi="Times New Roman" w:cs="Times New Roman"/>
                <w:color w:val="000000"/>
                <w:sz w:val="28"/>
                <w:szCs w:val="28"/>
                <w:lang w:eastAsia="ru-RU"/>
              </w:rPr>
              <w:t>и без которой человек — </w:t>
            </w:r>
            <w:r w:rsidRPr="0042505C">
              <w:rPr>
                <w:rFonts w:ascii="Times New Roman" w:eastAsia="Times New Roman" w:hAnsi="Times New Roman" w:cs="Times New Roman"/>
                <w:i/>
                <w:iCs/>
                <w:color w:val="000000"/>
                <w:sz w:val="28"/>
                <w:szCs w:val="28"/>
                <w:lang w:eastAsia="ru-RU"/>
              </w:rPr>
              <w:t>яко медь звенящи, или кимвал звяцаяй!</w:t>
            </w:r>
            <w:r w:rsidRPr="0042505C">
              <w:rPr>
                <w:rFonts w:ascii="Times New Roman" w:eastAsia="Times New Roman" w:hAnsi="Times New Roman" w:cs="Times New Roman"/>
                <w:color w:val="000000"/>
                <w:sz w:val="28"/>
                <w:szCs w:val="28"/>
                <w:lang w:eastAsia="ru-RU"/>
              </w:rPr>
              <w:t> (1 Кор. 13: 8, 1).</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815C2A"/>
                <w:sz w:val="28"/>
                <w:szCs w:val="28"/>
                <w:lang w:eastAsia="ru-RU"/>
              </w:rPr>
              <w:t>ПЕРЕНОСЯ ОБИДЫ СО СТОРОНЫ ДРУГИХ, ДОЛЖНО ВСПОМИНАТЬ СВОИ НЕПРАВДЫ</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Сестры о Господе! Получая от вас скорбные письма, я все ожидал: вот-вот кончится неприятная история неладной постройки. Но она доселе продолжается... Для успокоения душ ваших нахожу благовременным напомнить вам о Евангельских словах Самого Господа (Мф. 5: 39):</w:t>
            </w:r>
            <w:r w:rsidRPr="0042505C">
              <w:rPr>
                <w:rFonts w:ascii="Times New Roman" w:eastAsia="Times New Roman" w:hAnsi="Times New Roman" w:cs="Times New Roman"/>
                <w:i/>
                <w:iCs/>
                <w:color w:val="000000"/>
                <w:sz w:val="28"/>
                <w:szCs w:val="28"/>
                <w:lang w:eastAsia="ru-RU"/>
              </w:rPr>
              <w:t>аще тя кто ударит в десную твою ланиту, обрати ему и другую,</w:t>
            </w:r>
            <w:r w:rsidRPr="0042505C">
              <w:rPr>
                <w:rFonts w:ascii="Times New Roman" w:eastAsia="Times New Roman" w:hAnsi="Times New Roman" w:cs="Times New Roman"/>
                <w:color w:val="000000"/>
                <w:sz w:val="28"/>
                <w:szCs w:val="28"/>
                <w:lang w:eastAsia="ru-RU"/>
              </w:rPr>
              <w:t>то есть когда нас укоряют и обвиняют в том, в чем мы нисколько не виноваты, тогда мы должны обратить мысль свою к тем случаям, в которых мы были виноваты пред Богом, или пред людьми, и для получения прощения в своих согрешениях должны простить несправедливость и обиды, наносимые нам от ближних наших, слыша паки Господа глаголющаго (Мф. 6: 14-15):</w:t>
            </w:r>
            <w:r w:rsidRPr="0042505C">
              <w:rPr>
                <w:rFonts w:ascii="Times New Roman" w:eastAsia="Times New Roman" w:hAnsi="Times New Roman" w:cs="Times New Roman"/>
                <w:i/>
                <w:iCs/>
                <w:color w:val="000000"/>
                <w:sz w:val="28"/>
                <w:szCs w:val="28"/>
                <w:lang w:eastAsia="ru-RU"/>
              </w:rPr>
              <w:t>Аще... отпущаете человеком согрешения их, отпустит и вам Отец ваш Небесный согрешения ваши; аще ли не отпущаете человеком согрешения их, ни Отец ваш отпустит вам...</w:t>
            </w:r>
            <w:r w:rsidRPr="0042505C">
              <w:rPr>
                <w:rFonts w:ascii="Times New Roman" w:eastAsia="Times New Roman" w:hAnsi="Times New Roman" w:cs="Times New Roman"/>
                <w:color w:val="000000"/>
                <w:sz w:val="28"/>
                <w:szCs w:val="28"/>
                <w:lang w:eastAsia="ru-RU"/>
              </w:rPr>
              <w:t>Грозно и страшно слово сие! Постараемся исполнить то, что от нас требует слово Божие, и оставим самолюбивые наши претензии, домогаясь человеческой правды. Словом, позаботимся о том, чтобы не относился и к нам упрек апостольский: ищуще поставити правду свою, правде Божией неповинушася. Правда же Божия состоит в том, чтоб при ударении в десную ланиту, помнить дела свои с шуией стороны. Мир вам!</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815C2A"/>
                <w:sz w:val="28"/>
                <w:szCs w:val="28"/>
                <w:lang w:eastAsia="ru-RU"/>
              </w:rPr>
              <w:t> </w:t>
            </w:r>
            <w:r w:rsidRPr="0042505C">
              <w:rPr>
                <w:rFonts w:ascii="Times New Roman" w:eastAsia="Times New Roman" w:hAnsi="Times New Roman" w:cs="Times New Roman"/>
                <w:b/>
                <w:bCs/>
                <w:color w:val="815C2A"/>
                <w:sz w:val="28"/>
                <w:szCs w:val="28"/>
                <w:lang w:eastAsia="ru-RU"/>
              </w:rPr>
              <w:t>ЕСЛИ ГОСПОДЬ НЕ ПОПУСТИТ, НИКТО НАС ОБИДЕТЬ НЕ МОЖЕТ</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Письмо твое получил. Пишешь, что, получив икону Святителя Николая от неизвестного лица, ты было успокоилась от своих скорбей и даже недели две радовалась. Но услышав о М. толках, ты опять смутилась. Старайся успокоить себя тем, что если Господь не попустит, то никто обидеть нас не может, кто бы он ни был. Благодари Бога и за то, что митрополит к тебе благосклонен и милостив, а меньшие пусть потолкуют и перестанут. Касательно встречающихся неприятностей всегда содержи в памяти Евангельское слово Самого Господа: </w:t>
            </w:r>
            <w:r w:rsidRPr="0042505C">
              <w:rPr>
                <w:rFonts w:ascii="Times New Roman" w:eastAsia="Times New Roman" w:hAnsi="Times New Roman" w:cs="Times New Roman"/>
                <w:i/>
                <w:iCs/>
                <w:color w:val="000000"/>
                <w:sz w:val="28"/>
                <w:szCs w:val="28"/>
                <w:lang w:eastAsia="ru-RU"/>
              </w:rPr>
              <w:t>в терпении вашем стяжите душы вашя,</w:t>
            </w:r>
            <w:r w:rsidRPr="0042505C">
              <w:rPr>
                <w:rFonts w:ascii="Times New Roman" w:eastAsia="Times New Roman" w:hAnsi="Times New Roman" w:cs="Times New Roman"/>
                <w:color w:val="000000"/>
                <w:sz w:val="28"/>
                <w:szCs w:val="28"/>
                <w:lang w:eastAsia="ru-RU"/>
              </w:rPr>
              <w:t> и: </w:t>
            </w:r>
            <w:r w:rsidRPr="0042505C">
              <w:rPr>
                <w:rFonts w:ascii="Times New Roman" w:eastAsia="Times New Roman" w:hAnsi="Times New Roman" w:cs="Times New Roman"/>
                <w:i/>
                <w:iCs/>
                <w:color w:val="000000"/>
                <w:sz w:val="28"/>
                <w:szCs w:val="28"/>
                <w:lang w:eastAsia="ru-RU"/>
              </w:rPr>
              <w:t>претерпевши же до конца, той спасен будет.</w:t>
            </w:r>
            <w:r w:rsidRPr="0042505C">
              <w:rPr>
                <w:rFonts w:ascii="Times New Roman" w:eastAsia="Times New Roman" w:hAnsi="Times New Roman" w:cs="Times New Roman"/>
                <w:color w:val="000000"/>
                <w:sz w:val="28"/>
                <w:szCs w:val="28"/>
                <w:lang w:eastAsia="ru-RU"/>
              </w:rPr>
              <w:t> Обносится общий мудрый совет: ни в каком случае не отчаиваться и не унывать, а на милость Божию уповать, и начинать делать и исправлять возможное, а не все вдруг, как бы тебе хотелось по причине всеобщей обветшалости. Главное — не малодушествуй и не унывай, а старайся, с помощью Божией, делать возможное; по воле ли Божией или по суду Божию попала ты в эту обитель — это все равно, потому что и воля Божия двояка и суд Божий двояк, и Един есть Судия живых и мертвых, и всем нам подобает предстать пред судищем Христовым. Всеблагий Господь да помилует всех нас. Мир тебе!</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815C2A"/>
                <w:sz w:val="28"/>
                <w:szCs w:val="28"/>
                <w:lang w:eastAsia="ru-RU"/>
              </w:rPr>
              <w:t>О МОЛИТВЕ ЗА ВРАГОВ</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Вчера получил от тебя два письма вдруг, и при немощи и недосуге спешу отвечать тебе.</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Все описанное тобою показывает, что следует оставить человеческие меры и прибегнуть за помощью к Единому Богу. Лучше молись Богу так, как покойный старец Леонид советовал: "Спаси, Господи, и помилуй возлюбленного отца моего М. П., и за его молитвы помоги мне, грешной". Многие примеры показывают, что такая молитва умиротворяла противных и враждующих лиц. Может быть, и к тебе переменится Вл. в своих отношениях, тогда и обстоятельства твои могут измениться к лучшему. На всякий случай можешь написать к игуменье А., будет ли она согласна принять тебя на покой, ежели потребуют обстоятельства. Если воля Божия будет, то и поступишь на покой, только и тогда нельзя избежать каких-либо скорбей и неприятностей, потому что в Евангелии сказано, что Господь подает успокоение только труждающимся и обремененным.</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815C2A"/>
                <w:sz w:val="28"/>
                <w:szCs w:val="28"/>
                <w:lang w:eastAsia="ru-RU"/>
              </w:rPr>
              <w:t>ВЕЛИКА НАГРАДА ТЕРПЯЩИМ НЕСПРАВЕДЛИВЫЕ КЛЕВЕТЫ</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 письме твоем пишешь, что по болезни твоей и болезни матери 3. и по непрестанным клеветам неудобно тебе оставаться более в Л. монастыре, так как боишься умереть в тревожном состоянии — не мирном духе, и тебе нравится О. монастырь. Пожалуй, можешь подать прошение в Синод, что по болезни желаешь остаток дней твоих провести на покое. Но при этом вспомни слова игумена отца Антония: "Тогда будет покой, когда пропоют над нами — "Со святыми упокой"". Велико воздаяние тем, которые до конца терпят несправедливые клеветы. Недавно у меня была одна вдова священника, который от злых доносчиков перенес много несправедливых следствий, заболел и умер. В 40-й день явился во сне жене с золотым крестом в руках. Поэтому из двух выбирай себе, что найдешь удобнее, или терпеть до конца в обители, или проситься на покой.</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815C2A"/>
                <w:sz w:val="28"/>
                <w:szCs w:val="28"/>
                <w:lang w:eastAsia="ru-RU"/>
              </w:rPr>
              <w:t> </w:t>
            </w:r>
            <w:r w:rsidRPr="0042505C">
              <w:rPr>
                <w:rFonts w:ascii="Times New Roman" w:eastAsia="Times New Roman" w:hAnsi="Times New Roman" w:cs="Times New Roman"/>
                <w:b/>
                <w:bCs/>
                <w:color w:val="815C2A"/>
                <w:sz w:val="28"/>
                <w:szCs w:val="28"/>
                <w:lang w:eastAsia="ru-RU"/>
              </w:rPr>
              <w:t>СКОРБИ НЕ УБИВАЮТ, А СПАСАЮТ, ЕСЛИ ТЕРПЕЛИВО И С НАДЕЖДОЙ НА БОГА ПЕРЕНОСИМ ИХ</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Скорбное письмо твое получил. Пишешь, что ты готова сейчас же бросить все и бежать куда-либо. Погоди, прежде дождись конца, может быть, будет и не так, как ты предполагаешь.</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Напрасно ты думаешь, что люди от скорбей погибают. Напротив, из Священного Писания видим, что скорби приближают людей ко спасению, если кто не малодушествует и не отчаивается, а вооружается терпением со смирением и преданностью воле Божией. И ты еще подожди, — как и чем кончится дело.</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Молись поусерднее Царице Небесной, Святителю Николаю, Иоанну воину и священномученику Фоке. Молитвы их сильны защитить тебя от чрезмерных нападений; в меру потерпи, памятуя апостольское слово: </w:t>
            </w:r>
            <w:r w:rsidRPr="0042505C">
              <w:rPr>
                <w:rFonts w:ascii="Times New Roman" w:eastAsia="Times New Roman" w:hAnsi="Times New Roman" w:cs="Times New Roman"/>
                <w:i/>
                <w:iCs/>
                <w:color w:val="000000"/>
                <w:sz w:val="28"/>
                <w:szCs w:val="28"/>
                <w:lang w:eastAsia="ru-RU"/>
              </w:rPr>
              <w:t>скорбь терпение соделовает, терпение же искусство, искусство же упование: упование же не посрамит</w:t>
            </w:r>
            <w:r w:rsidRPr="0042505C">
              <w:rPr>
                <w:rFonts w:ascii="Times New Roman" w:eastAsia="Times New Roman" w:hAnsi="Times New Roman" w:cs="Times New Roman"/>
                <w:color w:val="000000"/>
                <w:sz w:val="28"/>
                <w:szCs w:val="28"/>
                <w:lang w:eastAsia="ru-RU"/>
              </w:rPr>
              <w:t> (Рим. 5: 3-5).</w:t>
            </w:r>
          </w:p>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815C2A"/>
                <w:sz w:val="28"/>
                <w:szCs w:val="28"/>
                <w:lang w:eastAsia="ru-RU"/>
              </w:rPr>
              <w:t> </w:t>
            </w:r>
            <w:r w:rsidRPr="0042505C">
              <w:rPr>
                <w:rFonts w:ascii="Times New Roman" w:eastAsia="Times New Roman" w:hAnsi="Times New Roman" w:cs="Times New Roman"/>
                <w:b/>
                <w:bCs/>
                <w:color w:val="815C2A"/>
                <w:sz w:val="28"/>
                <w:szCs w:val="28"/>
                <w:lang w:eastAsia="ru-RU"/>
              </w:rPr>
              <w:t>БОГ НЕ ПОПУСТИТ, СВИНЬЯ НЕ СЪЕСТ</w:t>
            </w:r>
          </w:p>
          <w:p w:rsidR="003F0C39" w:rsidRPr="0042505C" w:rsidRDefault="003F0C39" w:rsidP="0042505C">
            <w:pPr>
              <w:tabs>
                <w:tab w:val="left" w:pos="9498"/>
              </w:tabs>
              <w:spacing w:before="100" w:beforeAutospacing="1"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Мир тебе и Божие благословение и всякое утверждение в истине!</w:t>
            </w:r>
          </w:p>
          <w:p w:rsidR="003F0C39" w:rsidRPr="0042505C" w:rsidRDefault="003F0C39" w:rsidP="0042505C">
            <w:pPr>
              <w:tabs>
                <w:tab w:val="left" w:pos="9498"/>
              </w:tabs>
              <w:spacing w:before="100" w:beforeAutospacing="1"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Возмогай о Господе и в державе крепости Его. Сказано в псалмах: </w:t>
            </w:r>
            <w:r w:rsidRPr="0042505C">
              <w:rPr>
                <w:rFonts w:ascii="Times New Roman" w:eastAsia="Times New Roman" w:hAnsi="Times New Roman" w:cs="Times New Roman"/>
                <w:i/>
                <w:iCs/>
                <w:color w:val="000000"/>
                <w:sz w:val="28"/>
                <w:szCs w:val="28"/>
                <w:lang w:eastAsia="ru-RU"/>
              </w:rPr>
              <w:t>Господь крепость людем Своим даст, Господь благословит люди Своя миром</w:t>
            </w:r>
            <w:r w:rsidRPr="0042505C">
              <w:rPr>
                <w:rFonts w:ascii="Times New Roman" w:eastAsia="Times New Roman" w:hAnsi="Times New Roman" w:cs="Times New Roman"/>
                <w:color w:val="000000"/>
                <w:sz w:val="28"/>
                <w:szCs w:val="28"/>
                <w:lang w:eastAsia="ru-RU"/>
              </w:rPr>
              <w:t> (Пс. 28: 11).</w:t>
            </w:r>
          </w:p>
          <w:p w:rsidR="003F0C39" w:rsidRPr="0042505C" w:rsidRDefault="003F0C39" w:rsidP="0042505C">
            <w:pPr>
              <w:tabs>
                <w:tab w:val="left" w:pos="9498"/>
              </w:tabs>
              <w:spacing w:before="100" w:beforeAutospacing="1"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Письмо твое получил, содержание которого — продолжение искушений и наветов через отца К.; но есть старинная мудрая поговорка: "Бог не попустит, свинья не съест"; и в Псалтири сказано: солга неправда себе. К. хочет одолеть тебя неправдой, но обманется в неправде своей, по псаломским словам. Неправда эта солжет ему, и самого может подвергнуть великому бедствию не только в будущей жизни, но и в настоящей. Фараон притеснял Израильтян, но сказано, что он погряз в воде как олово. К. консистория не всемирная история. И история только после пишет правду о всех.</w:t>
            </w:r>
          </w:p>
          <w:p w:rsidR="003F0C39" w:rsidRPr="0042505C" w:rsidRDefault="003F0C39" w:rsidP="0042505C">
            <w:pPr>
              <w:tabs>
                <w:tab w:val="left" w:pos="9498"/>
              </w:tabs>
              <w:spacing w:before="100" w:beforeAutospacing="1"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Не бойся частых следствий и дознаний, которые могут послужить только к твоему оправданию. Когда рассмотрят все ложные доносы К., тогда могут сотворить ему и другое какое-либо наказание и обсечь ему крылья, которыми он теперь без толку машет от злого расположения, хотя досадить другим. Но досада эта может обратиться на главу его самого.</w:t>
            </w:r>
          </w:p>
          <w:p w:rsidR="003F0C39" w:rsidRPr="0042505C" w:rsidRDefault="003F0C39" w:rsidP="0042505C">
            <w:pPr>
              <w:tabs>
                <w:tab w:val="left" w:pos="9498"/>
              </w:tabs>
              <w:spacing w:before="100" w:beforeAutospacing="1"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Несомненно веруй неложному апостольскому слову: </w:t>
            </w:r>
            <w:r w:rsidRPr="0042505C">
              <w:rPr>
                <w:rFonts w:ascii="Times New Roman" w:eastAsia="Times New Roman" w:hAnsi="Times New Roman" w:cs="Times New Roman"/>
                <w:i/>
                <w:iCs/>
                <w:color w:val="000000"/>
                <w:sz w:val="28"/>
                <w:szCs w:val="28"/>
                <w:lang w:eastAsia="ru-RU"/>
              </w:rPr>
              <w:t>верен... Бог, Иже не оставит нас искуситися паче, еже можете, но сотворит со искушением и избытие.</w:t>
            </w:r>
          </w:p>
          <w:p w:rsidR="003F0C39" w:rsidRPr="0042505C" w:rsidRDefault="003F0C39" w:rsidP="0042505C">
            <w:pPr>
              <w:tabs>
                <w:tab w:val="left" w:pos="9498"/>
              </w:tabs>
              <w:spacing w:before="100" w:beforeAutospacing="1"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 трудные минуты утешай себя той мыслью, что не сама ты заехала в ту местность, а послана начальством, через которое обозначается воля Божия. Понуждайся терпеть, и старайся делать возможное, и получишь милость Божию не только в будущей жизни, но и в настоящей.</w:t>
            </w:r>
          </w:p>
          <w:p w:rsidR="003F0C39" w:rsidRPr="0042505C" w:rsidRDefault="003F0C39" w:rsidP="0042505C">
            <w:pPr>
              <w:tabs>
                <w:tab w:val="left" w:pos="9498"/>
              </w:tabs>
              <w:spacing w:before="29" w:after="240"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9. Оптинский скит.</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9:</w:t>
            </w:r>
            <w:r w:rsidRPr="0042505C">
              <w:rPr>
                <w:rFonts w:ascii="Times New Roman" w:eastAsia="Times New Roman" w:hAnsi="Times New Roman" w:cs="Times New Roman"/>
                <w:color w:val="000000"/>
                <w:sz w:val="28"/>
                <w:szCs w:val="28"/>
                <w:lang w:eastAsia="ru-RU"/>
              </w:rPr>
              <w:t xml:space="preserve"> Внешняя жизнь старца в Оптинском скиту протекала следующим образом. День его начинался часа в 4-5 утра. В это время он звал к себе келейников, и читалось утреннее правило. Оно продолжалось более двух часов, после чего келейники уходили, а старец, оставшись один, предавался молитве и готовился к своему великому дневному служению. С девяти часов начинался прием: сперва монашествующих, затем мирян. Прием длился до обеда. Часа в два ему приносили скудную еду, после которой он час-полтора оставался один. Затем читалась вечерня, и до ночи возобновлялся прием. Часов в 11 совершалось длинное вечернее правило, и не раньше полуночи старец оставался, наконец, один. Отец Амвросий не любил молиться на виду. Келейник, читавший правило, должен был стоять в другой комнате. Однажды, один монах нарушил запрещение и вошел в келью старца: он увидел его сидящим на постели с глазами, устремленными в небо, и лицом, осиянным радостью.</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10. Подвиг.</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10</w:t>
            </w:r>
            <w:r w:rsidRPr="0042505C">
              <w:rPr>
                <w:rFonts w:ascii="Times New Roman" w:eastAsia="Times New Roman" w:hAnsi="Times New Roman" w:cs="Times New Roman"/>
                <w:color w:val="000000"/>
                <w:sz w:val="28"/>
                <w:szCs w:val="28"/>
                <w:lang w:eastAsia="ru-RU"/>
              </w:rPr>
              <w:t>: Так в течение более 30 лет, изо дня в день старец Амвросий совершал свой подвиг. В последние десять лет своей жизни он взял на себя еще одну заботу: основание и устройство женской обители в Шамордине, в 12 верстах от Оптины, где кроме 1000 монахинь имелись еще приют и школа для девочек, богадельня для старух и больница. Эта новая деятельность была для старца не только лишней материальной заботой, но и крестом, возложенным на него Провидением и закончившим его подвижническую жизнь.</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11. Смерть.</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b/>
                <w:bCs/>
                <w:color w:val="000000"/>
                <w:sz w:val="28"/>
                <w:szCs w:val="28"/>
                <w:lang w:eastAsia="ru-RU"/>
              </w:rPr>
              <w:t>Чтец 11:</w:t>
            </w:r>
            <w:r w:rsidRPr="0042505C">
              <w:rPr>
                <w:rFonts w:ascii="Times New Roman" w:eastAsia="Times New Roman" w:hAnsi="Times New Roman" w:cs="Times New Roman"/>
                <w:color w:val="000000"/>
                <w:sz w:val="28"/>
                <w:szCs w:val="28"/>
                <w:lang w:eastAsia="ru-RU"/>
              </w:rPr>
              <w:t xml:space="preserve"> Скончался старец 10 октября 1892 г. в Шамординской обители и был похоронен в Оптиной пустыни рядом с могилой преподобного старца Макария. На отпевание съехалось огромное количество людей. Вначале от тела стал исходить тяжелый запах. Об этом старец говорил еще при жизни: "это мне за то, что я еще при жизни принял слишком много незаслуженной чести". Однако чем дальше стояло тело в нестерпимой жаре, тем меньше ощущался запах тления, и все сильнее распространялось благоухание, как от свежего меда. Кончина земной жизни не прервала связи старца с людьми, случаи его чудесной помощи исчисляются сотнями.</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i/>
                <w:iCs/>
                <w:color w:val="000000"/>
                <w:sz w:val="28"/>
                <w:szCs w:val="28"/>
                <w:lang w:eastAsia="ru-RU"/>
              </w:rPr>
              <w:t>Слайд 12. Святой угодник.</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После кончины старец Амвросий являлся многим людям в разных концах России, исцеляя больных, помогая страждущим. Святость жизни старца Амвросия явлена в его деятельной любви к ближним, и православный народ всегда отвечал ему глубоким почитанием. В 1988 году на Поместном Соборе Русской Православной Церкви преподобный Амвросий был причислен к лику святых угодников Божиих. Обретенные его честные мощи почивают во Введенском соборе Оптиной пустыни.</w:t>
            </w:r>
          </w:p>
          <w:p w:rsidR="003F0C39" w:rsidRPr="0042505C" w:rsidRDefault="003F0C39" w:rsidP="0042505C">
            <w:pPr>
              <w:tabs>
                <w:tab w:val="left" w:pos="9498"/>
              </w:tabs>
              <w:spacing w:before="29" w:after="29" w:line="240" w:lineRule="auto"/>
              <w:ind w:left="0" w:right="283" w:firstLine="374"/>
              <w:jc w:val="both"/>
              <w:rPr>
                <w:rFonts w:ascii="Times New Roman" w:eastAsia="Times New Roman" w:hAnsi="Times New Roman" w:cs="Times New Roman"/>
                <w:color w:val="000000"/>
                <w:sz w:val="28"/>
                <w:szCs w:val="28"/>
                <w:lang w:eastAsia="ru-RU"/>
              </w:rPr>
            </w:pPr>
          </w:p>
          <w:p w:rsidR="003F0C39" w:rsidRPr="009E20CF" w:rsidRDefault="003F0C39" w:rsidP="009E20CF">
            <w:pPr>
              <w:pStyle w:val="a3"/>
              <w:tabs>
                <w:tab w:val="left" w:pos="9498"/>
              </w:tabs>
              <w:spacing w:before="29" w:after="29" w:line="240" w:lineRule="auto"/>
              <w:ind w:left="0" w:right="283" w:firstLine="0"/>
              <w:jc w:val="both"/>
              <w:rPr>
                <w:rFonts w:ascii="Times New Roman" w:eastAsia="Times New Roman" w:hAnsi="Times New Roman" w:cs="Times New Roman"/>
                <w:b/>
                <w:color w:val="000000"/>
                <w:sz w:val="36"/>
                <w:szCs w:val="36"/>
                <w:lang w:eastAsia="ru-RU"/>
              </w:rPr>
            </w:pPr>
            <w:r w:rsidRPr="009E20CF">
              <w:rPr>
                <w:rFonts w:ascii="Times New Roman" w:eastAsia="Times New Roman" w:hAnsi="Times New Roman" w:cs="Times New Roman"/>
                <w:b/>
                <w:color w:val="000000"/>
                <w:sz w:val="36"/>
                <w:szCs w:val="36"/>
                <w:lang w:val="en-US" w:eastAsia="ru-RU"/>
              </w:rPr>
              <w:t>III</w:t>
            </w:r>
            <w:r w:rsidRPr="009E20CF">
              <w:rPr>
                <w:rFonts w:ascii="Times New Roman" w:eastAsia="Times New Roman" w:hAnsi="Times New Roman" w:cs="Times New Roman"/>
                <w:b/>
                <w:color w:val="000000"/>
                <w:sz w:val="36"/>
                <w:szCs w:val="36"/>
                <w:lang w:eastAsia="ru-RU"/>
              </w:rPr>
              <w:t>.Высказывания Амвросия   Оптинского.</w:t>
            </w:r>
          </w:p>
          <w:p w:rsidR="003F0C39" w:rsidRPr="0042505C" w:rsidRDefault="003F0C39" w:rsidP="009E20CF">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Презентация «Мудрые поговорки А.Оптинского».</w:t>
            </w:r>
          </w:p>
          <w:p w:rsidR="003F0C39" w:rsidRPr="0042505C" w:rsidRDefault="003F0C39" w:rsidP="009E20CF">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p>
          <w:p w:rsidR="003F0C39" w:rsidRPr="009E20CF" w:rsidRDefault="003F0C39" w:rsidP="009E20CF">
            <w:pPr>
              <w:pStyle w:val="a3"/>
              <w:tabs>
                <w:tab w:val="left" w:pos="9498"/>
              </w:tabs>
              <w:spacing w:before="29" w:after="29" w:line="240" w:lineRule="auto"/>
              <w:ind w:left="0" w:right="283" w:firstLine="0"/>
              <w:jc w:val="both"/>
              <w:rPr>
                <w:rFonts w:ascii="Times New Roman" w:eastAsia="Times New Roman" w:hAnsi="Times New Roman" w:cs="Times New Roman"/>
                <w:b/>
                <w:color w:val="000000"/>
                <w:sz w:val="36"/>
                <w:szCs w:val="36"/>
                <w:lang w:eastAsia="ru-RU"/>
              </w:rPr>
            </w:pPr>
            <w:r w:rsidRPr="009E20CF">
              <w:rPr>
                <w:rFonts w:ascii="Times New Roman" w:eastAsia="Times New Roman" w:hAnsi="Times New Roman" w:cs="Times New Roman"/>
                <w:b/>
                <w:color w:val="000000"/>
                <w:sz w:val="36"/>
                <w:szCs w:val="36"/>
                <w:lang w:val="en-US" w:eastAsia="ru-RU"/>
              </w:rPr>
              <w:t>IV</w:t>
            </w:r>
            <w:r w:rsidRPr="009E20CF">
              <w:rPr>
                <w:rFonts w:ascii="Times New Roman" w:eastAsia="Times New Roman" w:hAnsi="Times New Roman" w:cs="Times New Roman"/>
                <w:b/>
                <w:color w:val="000000"/>
                <w:sz w:val="36"/>
                <w:szCs w:val="36"/>
                <w:lang w:eastAsia="ru-RU"/>
              </w:rPr>
              <w:t>.Виртуальная выставка книг.</w:t>
            </w:r>
          </w:p>
          <w:p w:rsidR="003F0C39" w:rsidRPr="0042505C" w:rsidRDefault="003F0C39" w:rsidP="009E20CF">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Презентация «Амвросий Оптинский и Оптинские старцы».</w:t>
            </w:r>
          </w:p>
          <w:p w:rsidR="003F0C39" w:rsidRPr="0042505C" w:rsidRDefault="003F0C39" w:rsidP="009E20CF">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p>
          <w:p w:rsidR="003F0C39" w:rsidRPr="009E20CF" w:rsidRDefault="003F0C39" w:rsidP="009E20CF">
            <w:pPr>
              <w:pStyle w:val="a3"/>
              <w:tabs>
                <w:tab w:val="left" w:pos="9498"/>
              </w:tabs>
              <w:spacing w:before="29" w:after="29" w:line="240" w:lineRule="auto"/>
              <w:ind w:left="0" w:right="283" w:firstLine="0"/>
              <w:jc w:val="both"/>
              <w:rPr>
                <w:rFonts w:ascii="Times New Roman" w:eastAsia="Times New Roman" w:hAnsi="Times New Roman" w:cs="Times New Roman"/>
                <w:b/>
                <w:color w:val="000000"/>
                <w:sz w:val="36"/>
                <w:szCs w:val="36"/>
                <w:lang w:eastAsia="ru-RU"/>
              </w:rPr>
            </w:pPr>
            <w:r w:rsidRPr="009E20CF">
              <w:rPr>
                <w:rFonts w:ascii="Times New Roman" w:eastAsia="Times New Roman" w:hAnsi="Times New Roman" w:cs="Times New Roman"/>
                <w:b/>
                <w:color w:val="000000"/>
                <w:sz w:val="36"/>
                <w:szCs w:val="36"/>
                <w:lang w:val="en-US" w:eastAsia="ru-RU"/>
              </w:rPr>
              <w:t>V</w:t>
            </w:r>
            <w:r w:rsidRPr="009E20CF">
              <w:rPr>
                <w:rFonts w:ascii="Times New Roman" w:eastAsia="Times New Roman" w:hAnsi="Times New Roman" w:cs="Times New Roman"/>
                <w:b/>
                <w:color w:val="000000"/>
                <w:sz w:val="36"/>
                <w:szCs w:val="36"/>
                <w:lang w:eastAsia="ru-RU"/>
              </w:rPr>
              <w:t>.Оптина пустынь.</w:t>
            </w:r>
          </w:p>
          <w:p w:rsidR="003F0C39" w:rsidRPr="0042505C" w:rsidRDefault="003F0C39" w:rsidP="009E20CF">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Презентация.</w:t>
            </w:r>
          </w:p>
          <w:p w:rsidR="003F0C39" w:rsidRPr="0042505C" w:rsidRDefault="003F0C39" w:rsidP="009E20CF">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Виртуальная экскурсия по Оптиной пустыни.</w:t>
            </w:r>
          </w:p>
          <w:p w:rsidR="003F0C39" w:rsidRPr="0042505C" w:rsidRDefault="003F0C39" w:rsidP="009E20CF">
            <w:pPr>
              <w:tabs>
                <w:tab w:val="left" w:pos="9498"/>
              </w:tabs>
              <w:spacing w:before="29" w:after="240" w:line="240" w:lineRule="auto"/>
              <w:ind w:left="0" w:right="283" w:firstLine="0"/>
              <w:jc w:val="both"/>
              <w:rPr>
                <w:rFonts w:ascii="Times New Roman" w:eastAsia="Times New Roman" w:hAnsi="Times New Roman" w:cs="Times New Roman"/>
                <w:color w:val="000000"/>
                <w:sz w:val="28"/>
                <w:szCs w:val="28"/>
                <w:lang w:eastAsia="ru-RU"/>
              </w:rPr>
            </w:pPr>
          </w:p>
          <w:p w:rsidR="00A348F7" w:rsidRDefault="003F0C39" w:rsidP="00A348F7">
            <w:pPr>
              <w:shd w:val="clear" w:color="auto" w:fill="FFFFFF"/>
              <w:spacing w:before="90" w:after="90"/>
              <w:ind w:left="0" w:hanging="30"/>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 xml:space="preserve">Заключение: </w:t>
            </w:r>
            <w:r w:rsidR="00A348F7">
              <w:rPr>
                <w:rFonts w:ascii="Times New Roman" w:eastAsia="Times New Roman" w:hAnsi="Times New Roman" w:cs="Times New Roman"/>
                <w:color w:val="000000"/>
                <w:sz w:val="28"/>
                <w:szCs w:val="28"/>
                <w:lang w:eastAsia="ru-RU"/>
              </w:rPr>
              <w:t xml:space="preserve"> </w:t>
            </w:r>
          </w:p>
          <w:p w:rsidR="00727297" w:rsidRPr="00727297" w:rsidRDefault="00727297" w:rsidP="00727297">
            <w:pPr>
              <w:ind w:left="0" w:firstLine="0"/>
              <w:jc w:val="both"/>
              <w:rPr>
                <w:rFonts w:ascii="Times New Roman" w:hAnsi="Times New Roman" w:cs="Times New Roman"/>
                <w:sz w:val="28"/>
                <w:szCs w:val="28"/>
              </w:rPr>
            </w:pPr>
            <w:r w:rsidRPr="00727297">
              <w:rPr>
                <w:rFonts w:ascii="Times New Roman" w:hAnsi="Times New Roman" w:cs="Times New Roman"/>
                <w:sz w:val="28"/>
                <w:szCs w:val="28"/>
              </w:rPr>
              <w:t>На этом наша конференция закончена. Мы всех благодарим за участие и говорим большое спасибо.</w:t>
            </w:r>
          </w:p>
          <w:p w:rsidR="00852E4C" w:rsidRPr="00727297" w:rsidRDefault="00852E4C" w:rsidP="00852E4C">
            <w:pPr>
              <w:ind w:left="0" w:firstLine="0"/>
              <w:jc w:val="both"/>
              <w:rPr>
                <w:rFonts w:ascii="Times New Roman" w:hAnsi="Times New Roman" w:cs="Times New Roman"/>
                <w:sz w:val="28"/>
                <w:szCs w:val="28"/>
              </w:rPr>
            </w:pPr>
            <w:r w:rsidRPr="00727297">
              <w:rPr>
                <w:rFonts w:ascii="Times New Roman" w:hAnsi="Times New Roman" w:cs="Times New Roman"/>
                <w:sz w:val="28"/>
                <w:szCs w:val="28"/>
              </w:rPr>
              <w:t>На нашей конференции будет фотография на память.</w:t>
            </w:r>
          </w:p>
          <w:p w:rsidR="00852E4C" w:rsidRPr="00727297" w:rsidRDefault="00852E4C" w:rsidP="00852E4C">
            <w:pPr>
              <w:ind w:left="0" w:firstLine="0"/>
              <w:jc w:val="both"/>
              <w:rPr>
                <w:rFonts w:ascii="Times New Roman" w:hAnsi="Times New Roman" w:cs="Times New Roman"/>
                <w:sz w:val="28"/>
                <w:szCs w:val="28"/>
              </w:rPr>
            </w:pPr>
            <w:r w:rsidRPr="00727297">
              <w:rPr>
                <w:rFonts w:ascii="Times New Roman" w:hAnsi="Times New Roman" w:cs="Times New Roman"/>
                <w:sz w:val="28"/>
                <w:szCs w:val="28"/>
              </w:rPr>
              <w:t xml:space="preserve">Всех  приглашаем на сцену. </w:t>
            </w:r>
          </w:p>
          <w:p w:rsidR="00727297" w:rsidRDefault="00727297" w:rsidP="00727297">
            <w:pPr>
              <w:rPr>
                <w:sz w:val="28"/>
                <w:szCs w:val="28"/>
              </w:rPr>
            </w:pPr>
          </w:p>
          <w:p w:rsidR="003F0C39" w:rsidRPr="0042505C" w:rsidRDefault="003F0C39" w:rsidP="0042505C">
            <w:pPr>
              <w:tabs>
                <w:tab w:val="left" w:pos="9498"/>
              </w:tabs>
              <w:spacing w:before="29" w:after="240" w:line="240" w:lineRule="auto"/>
              <w:ind w:left="778" w:right="283" w:firstLine="0"/>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40" w:line="240" w:lineRule="auto"/>
              <w:ind w:left="0" w:right="283" w:firstLine="374"/>
              <w:jc w:val="both"/>
              <w:rPr>
                <w:rFonts w:ascii="Times New Roman" w:eastAsia="Times New Roman" w:hAnsi="Times New Roman" w:cs="Times New Roman"/>
                <w:color w:val="000000"/>
                <w:sz w:val="28"/>
                <w:szCs w:val="28"/>
                <w:lang w:eastAsia="ru-RU"/>
              </w:rPr>
            </w:pPr>
          </w:p>
          <w:p w:rsidR="003F0C39" w:rsidRPr="0042505C" w:rsidRDefault="003F0C39" w:rsidP="0042505C">
            <w:pPr>
              <w:tabs>
                <w:tab w:val="left" w:pos="9498"/>
              </w:tabs>
              <w:spacing w:before="29" w:after="29" w:line="240" w:lineRule="auto"/>
              <w:ind w:left="0" w:right="283" w:firstLine="0"/>
              <w:jc w:val="both"/>
              <w:rPr>
                <w:rFonts w:ascii="Times New Roman" w:eastAsia="Times New Roman" w:hAnsi="Times New Roman" w:cs="Times New Roman"/>
                <w:color w:val="000000"/>
                <w:sz w:val="28"/>
                <w:szCs w:val="28"/>
                <w:lang w:eastAsia="ru-RU"/>
              </w:rPr>
            </w:pPr>
            <w:r w:rsidRPr="0042505C">
              <w:rPr>
                <w:rFonts w:ascii="Times New Roman" w:eastAsia="Times New Roman" w:hAnsi="Times New Roman" w:cs="Times New Roman"/>
                <w:color w:val="000000"/>
                <w:sz w:val="28"/>
                <w:szCs w:val="28"/>
                <w:lang w:eastAsia="ru-RU"/>
              </w:rPr>
              <w:t>Использованная литература</w:t>
            </w:r>
          </w:p>
          <w:p w:rsidR="00961B45" w:rsidRDefault="00852E4C" w:rsidP="00852E4C">
            <w:pPr>
              <w:pStyle w:val="a3"/>
              <w:numPr>
                <w:ilvl w:val="0"/>
                <w:numId w:val="5"/>
              </w:numPr>
              <w:tabs>
                <w:tab w:val="left" w:pos="9498"/>
              </w:tabs>
              <w:spacing w:before="100" w:beforeAutospacing="1" w:after="115" w:line="240" w:lineRule="auto"/>
              <w:ind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Житие преподобного</w:t>
            </w:r>
            <w:r w:rsidR="00961B45">
              <w:rPr>
                <w:rFonts w:ascii="Times New Roman" w:eastAsia="Times New Roman" w:hAnsi="Times New Roman" w:cs="Times New Roman"/>
                <w:color w:val="000000"/>
                <w:sz w:val="28"/>
                <w:szCs w:val="28"/>
                <w:lang w:eastAsia="ru-RU"/>
              </w:rPr>
              <w:t xml:space="preserve"> Амвросий старца Оптинского .- Свято-Введенская Оптина Пустынь, 2006</w:t>
            </w:r>
          </w:p>
          <w:p w:rsidR="00961B45" w:rsidRDefault="00961B45" w:rsidP="00852E4C">
            <w:pPr>
              <w:pStyle w:val="a3"/>
              <w:numPr>
                <w:ilvl w:val="0"/>
                <w:numId w:val="5"/>
              </w:numPr>
              <w:tabs>
                <w:tab w:val="left" w:pos="9498"/>
              </w:tabs>
              <w:spacing w:before="100" w:beforeAutospacing="1" w:after="115" w:line="240" w:lineRule="auto"/>
              <w:ind w:righ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Собрание писем Оптинского старца Амвросия. Издание Введенского ставропигиального мужского монастыря Оптина Пустынь, 2009</w:t>
            </w:r>
          </w:p>
          <w:p w:rsidR="003F0C39" w:rsidRPr="00852E4C" w:rsidRDefault="003F0C39" w:rsidP="00852E4C">
            <w:pPr>
              <w:pStyle w:val="a3"/>
              <w:numPr>
                <w:ilvl w:val="0"/>
                <w:numId w:val="5"/>
              </w:numPr>
              <w:tabs>
                <w:tab w:val="left" w:pos="9498"/>
              </w:tabs>
              <w:spacing w:before="100" w:beforeAutospacing="1" w:after="115" w:line="240" w:lineRule="auto"/>
              <w:ind w:right="283"/>
              <w:jc w:val="both"/>
              <w:rPr>
                <w:rFonts w:ascii="Times New Roman" w:eastAsia="Times New Roman" w:hAnsi="Times New Roman" w:cs="Times New Roman"/>
                <w:color w:val="000000"/>
                <w:sz w:val="28"/>
                <w:szCs w:val="28"/>
                <w:lang w:eastAsia="ru-RU"/>
              </w:rPr>
            </w:pPr>
            <w:r w:rsidRPr="00852E4C">
              <w:rPr>
                <w:rFonts w:ascii="Times New Roman" w:eastAsia="Times New Roman" w:hAnsi="Times New Roman" w:cs="Times New Roman"/>
                <w:color w:val="000000"/>
                <w:sz w:val="28"/>
                <w:szCs w:val="28"/>
                <w:lang w:eastAsia="ru-RU"/>
              </w:rPr>
              <w:t xml:space="preserve">http://www.patriarchia.ru </w:t>
            </w:r>
          </w:p>
        </w:tc>
      </w:tr>
      <w:tr w:rsidR="003F0C39" w:rsidRPr="0042505C" w:rsidTr="00727297">
        <w:trPr>
          <w:tblCellSpacing w:w="0" w:type="dxa"/>
        </w:trPr>
        <w:tc>
          <w:tcPr>
            <w:tcW w:w="9781" w:type="dxa"/>
            <w:vAlign w:val="center"/>
            <w:hideMark/>
          </w:tcPr>
          <w:p w:rsidR="003F0C39" w:rsidRPr="0042505C" w:rsidRDefault="003F0C39" w:rsidP="0042505C">
            <w:pPr>
              <w:tabs>
                <w:tab w:val="left" w:pos="9498"/>
              </w:tabs>
              <w:spacing w:before="144" w:after="144" w:line="240" w:lineRule="auto"/>
              <w:ind w:left="0" w:right="283" w:firstLine="0"/>
              <w:jc w:val="both"/>
              <w:rPr>
                <w:rFonts w:ascii="Times New Roman" w:eastAsia="Times New Roman" w:hAnsi="Times New Roman" w:cs="Times New Roman"/>
                <w:i/>
                <w:iCs/>
                <w:color w:val="000000"/>
                <w:sz w:val="28"/>
                <w:szCs w:val="28"/>
                <w:lang w:eastAsia="ru-RU"/>
              </w:rPr>
            </w:pPr>
          </w:p>
        </w:tc>
      </w:tr>
    </w:tbl>
    <w:p w:rsidR="003F0C39" w:rsidRPr="0042505C" w:rsidRDefault="003F0C39" w:rsidP="0042505C">
      <w:pPr>
        <w:tabs>
          <w:tab w:val="left" w:pos="9498"/>
        </w:tabs>
        <w:spacing w:line="240" w:lineRule="auto"/>
        <w:ind w:right="283"/>
        <w:jc w:val="both"/>
        <w:rPr>
          <w:rFonts w:ascii="Times New Roman" w:hAnsi="Times New Roman" w:cs="Times New Roman"/>
          <w:sz w:val="28"/>
          <w:szCs w:val="28"/>
        </w:rPr>
      </w:pPr>
    </w:p>
    <w:p w:rsidR="00905435" w:rsidRPr="0042505C" w:rsidRDefault="00905435" w:rsidP="0042505C">
      <w:pPr>
        <w:tabs>
          <w:tab w:val="left" w:pos="9498"/>
        </w:tabs>
        <w:spacing w:line="240" w:lineRule="auto"/>
        <w:ind w:right="283"/>
        <w:jc w:val="both"/>
        <w:rPr>
          <w:sz w:val="28"/>
          <w:szCs w:val="28"/>
        </w:rPr>
      </w:pPr>
    </w:p>
    <w:sectPr w:rsidR="00905435" w:rsidRPr="0042505C" w:rsidSect="0042505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1EA"/>
    <w:multiLevelType w:val="hybridMultilevel"/>
    <w:tmpl w:val="FAECD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E77147"/>
    <w:multiLevelType w:val="multilevel"/>
    <w:tmpl w:val="B85652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1463301"/>
    <w:multiLevelType w:val="hybridMultilevel"/>
    <w:tmpl w:val="A2342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9A4A40"/>
    <w:multiLevelType w:val="hybridMultilevel"/>
    <w:tmpl w:val="85F22A44"/>
    <w:lvl w:ilvl="0" w:tplc="1034EFC8">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6FB5682"/>
    <w:multiLevelType w:val="hybridMultilevel"/>
    <w:tmpl w:val="08C26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39"/>
    <w:rsid w:val="002D3290"/>
    <w:rsid w:val="00357DAC"/>
    <w:rsid w:val="003F0C39"/>
    <w:rsid w:val="0042505C"/>
    <w:rsid w:val="004D6ED0"/>
    <w:rsid w:val="00546092"/>
    <w:rsid w:val="005C100B"/>
    <w:rsid w:val="0063061E"/>
    <w:rsid w:val="006870C0"/>
    <w:rsid w:val="006A2F53"/>
    <w:rsid w:val="00727297"/>
    <w:rsid w:val="00767F2B"/>
    <w:rsid w:val="00852E4C"/>
    <w:rsid w:val="00905435"/>
    <w:rsid w:val="00961B45"/>
    <w:rsid w:val="009E20CF"/>
    <w:rsid w:val="009F2FC4"/>
    <w:rsid w:val="00A348F7"/>
    <w:rsid w:val="00A52207"/>
    <w:rsid w:val="00B05E4E"/>
    <w:rsid w:val="00B22A89"/>
    <w:rsid w:val="00BD4551"/>
    <w:rsid w:val="00C01589"/>
    <w:rsid w:val="00C87707"/>
    <w:rsid w:val="00CA3628"/>
    <w:rsid w:val="00CB09A3"/>
    <w:rsid w:val="00CE28F4"/>
    <w:rsid w:val="00D716BB"/>
    <w:rsid w:val="00DD311E"/>
    <w:rsid w:val="00E17174"/>
    <w:rsid w:val="00F02472"/>
    <w:rsid w:val="00F82F7B"/>
    <w:rsid w:val="00F8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701" w:right="851"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701" w:right="851"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29780">
      <w:bodyDiv w:val="1"/>
      <w:marLeft w:val="0"/>
      <w:marRight w:val="0"/>
      <w:marTop w:val="0"/>
      <w:marBottom w:val="0"/>
      <w:divBdr>
        <w:top w:val="none" w:sz="0" w:space="0" w:color="auto"/>
        <w:left w:val="none" w:sz="0" w:space="0" w:color="auto"/>
        <w:bottom w:val="none" w:sz="0" w:space="0" w:color="auto"/>
        <w:right w:val="none" w:sz="0" w:space="0" w:color="auto"/>
      </w:divBdr>
    </w:div>
    <w:div w:id="14758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1408-891C-42B0-A6B2-D5E3FAFE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3471</Words>
  <Characters>19788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media1</dc:creator>
  <cp:lastModifiedBy>Павел</cp:lastModifiedBy>
  <cp:revision>2</cp:revision>
  <dcterms:created xsi:type="dcterms:W3CDTF">2012-02-12T08:00:00Z</dcterms:created>
  <dcterms:modified xsi:type="dcterms:W3CDTF">2012-02-12T08:00:00Z</dcterms:modified>
</cp:coreProperties>
</file>